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DC7" w:rsidRPr="00716113" w:rsidRDefault="00156DC7" w:rsidP="0024643A">
      <w:pPr>
        <w:spacing w:line="240" w:lineRule="auto"/>
        <w:ind w:left="4820" w:firstLine="0"/>
        <w:jc w:val="center"/>
        <w:rPr>
          <w:rFonts w:ascii="Times New Roman" w:hAnsi="Times New Roman"/>
          <w:sz w:val="28"/>
          <w:szCs w:val="28"/>
          <w:lang w:val="ru-RU" w:bidi="en-US"/>
        </w:rPr>
      </w:pPr>
      <w:bookmarkStart w:id="0" w:name="_Toc333913957"/>
      <w:bookmarkStart w:id="1" w:name="_Toc297816582"/>
      <w:bookmarkStart w:id="2" w:name="_Toc334207151"/>
      <w:r w:rsidRPr="00716113">
        <w:rPr>
          <w:rFonts w:ascii="Times New Roman" w:hAnsi="Times New Roman"/>
          <w:sz w:val="28"/>
          <w:szCs w:val="28"/>
          <w:lang w:val="ru-RU" w:bidi="en-US"/>
        </w:rPr>
        <w:t>ПРИЛОЖЕНИЕ 2</w:t>
      </w:r>
    </w:p>
    <w:p w:rsidR="00156DC7" w:rsidRPr="00716113" w:rsidRDefault="00156DC7" w:rsidP="0024643A">
      <w:pPr>
        <w:spacing w:line="240" w:lineRule="auto"/>
        <w:ind w:left="4820" w:firstLine="0"/>
        <w:jc w:val="center"/>
        <w:rPr>
          <w:rFonts w:ascii="Times New Roman" w:hAnsi="Times New Roman"/>
          <w:sz w:val="28"/>
          <w:szCs w:val="28"/>
          <w:lang w:val="ru-RU" w:bidi="en-US"/>
        </w:rPr>
      </w:pPr>
      <w:r w:rsidRPr="00716113">
        <w:rPr>
          <w:rFonts w:ascii="Times New Roman" w:hAnsi="Times New Roman"/>
          <w:sz w:val="28"/>
          <w:szCs w:val="28"/>
          <w:lang w:val="ru-RU" w:bidi="en-US"/>
        </w:rPr>
        <w:t>Утверждено</w:t>
      </w:r>
    </w:p>
    <w:p w:rsidR="00156DC7" w:rsidRPr="00716113" w:rsidRDefault="00156DC7" w:rsidP="0024643A">
      <w:pPr>
        <w:spacing w:line="240" w:lineRule="auto"/>
        <w:ind w:left="4820" w:firstLine="0"/>
        <w:jc w:val="center"/>
        <w:rPr>
          <w:rFonts w:ascii="Times New Roman" w:hAnsi="Times New Roman"/>
          <w:sz w:val="28"/>
          <w:szCs w:val="28"/>
          <w:lang w:val="ru-RU" w:bidi="en-US"/>
        </w:rPr>
      </w:pPr>
      <w:r w:rsidRPr="00716113">
        <w:rPr>
          <w:rFonts w:ascii="Times New Roman" w:hAnsi="Times New Roman"/>
          <w:sz w:val="28"/>
          <w:szCs w:val="28"/>
          <w:lang w:val="ru-RU" w:bidi="en-US"/>
        </w:rPr>
        <w:t>постановлением Администрации</w:t>
      </w:r>
    </w:p>
    <w:p w:rsidR="00156DC7" w:rsidRPr="00716113" w:rsidRDefault="00156DC7" w:rsidP="0024643A">
      <w:pPr>
        <w:spacing w:line="240" w:lineRule="auto"/>
        <w:ind w:left="4820" w:firstLine="0"/>
        <w:jc w:val="center"/>
        <w:rPr>
          <w:rFonts w:ascii="Times New Roman" w:hAnsi="Times New Roman"/>
          <w:sz w:val="28"/>
          <w:szCs w:val="28"/>
          <w:lang w:val="ru-RU" w:bidi="en-US"/>
        </w:rPr>
      </w:pPr>
      <w:r w:rsidRPr="00716113">
        <w:rPr>
          <w:rFonts w:ascii="Times New Roman" w:hAnsi="Times New Roman"/>
          <w:sz w:val="28"/>
          <w:szCs w:val="28"/>
          <w:lang w:val="ru-RU" w:bidi="en-US"/>
        </w:rPr>
        <w:t>Златоустовского городского округа</w:t>
      </w:r>
    </w:p>
    <w:p w:rsidR="00156DC7" w:rsidRPr="00716113" w:rsidRDefault="0024643A" w:rsidP="0024643A">
      <w:pPr>
        <w:spacing w:line="240" w:lineRule="auto"/>
        <w:ind w:left="4820" w:firstLine="0"/>
        <w:jc w:val="center"/>
        <w:rPr>
          <w:rFonts w:ascii="Times New Roman" w:hAnsi="Times New Roman"/>
          <w:sz w:val="28"/>
          <w:szCs w:val="28"/>
          <w:lang w:val="ru-RU" w:bidi="en-US"/>
        </w:rPr>
      </w:pPr>
      <w:r>
        <w:rPr>
          <w:rFonts w:ascii="Times New Roman" w:hAnsi="Times New Roman"/>
          <w:sz w:val="28"/>
          <w:szCs w:val="28"/>
          <w:lang w:val="ru-RU" w:bidi="en-US"/>
        </w:rPr>
        <w:t>о</w:t>
      </w:r>
      <w:r w:rsidR="00156DC7" w:rsidRPr="0024643A">
        <w:rPr>
          <w:rFonts w:ascii="Times New Roman" w:hAnsi="Times New Roman"/>
          <w:sz w:val="28"/>
          <w:szCs w:val="28"/>
          <w:lang w:val="ru-RU" w:bidi="en-US"/>
        </w:rPr>
        <w:t>т</w:t>
      </w:r>
      <w:r>
        <w:rPr>
          <w:rFonts w:ascii="Times New Roman" w:hAnsi="Times New Roman"/>
          <w:sz w:val="28"/>
          <w:szCs w:val="28"/>
          <w:lang w:val="ru-RU" w:bidi="en-US"/>
        </w:rPr>
        <w:t xml:space="preserve"> 30.06.2022 г.№ 269-П/</w:t>
      </w:r>
      <w:proofErr w:type="gramStart"/>
      <w:r>
        <w:rPr>
          <w:rFonts w:ascii="Times New Roman" w:hAnsi="Times New Roman"/>
          <w:sz w:val="28"/>
          <w:szCs w:val="28"/>
          <w:lang w:val="ru-RU" w:bidi="en-US"/>
        </w:rPr>
        <w:t>АДМ</w:t>
      </w:r>
      <w:proofErr w:type="gramEnd"/>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bookmarkStart w:id="3" w:name="_GoBack"/>
      <w:bookmarkEnd w:id="3"/>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p>
    <w:p w:rsidR="00FF43E3" w:rsidRPr="0024643A" w:rsidRDefault="00FF43E3" w:rsidP="00FF43E3">
      <w:pPr>
        <w:jc w:val="left"/>
        <w:rPr>
          <w:rFonts w:ascii="Times New Roman" w:hAnsi="Times New Roman"/>
          <w:lang w:val="ru-RU"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FF43E3" w:rsidRPr="0024643A" w:rsidTr="00FF43E3">
        <w:trPr>
          <w:cantSplit/>
          <w:trHeight w:val="2889"/>
        </w:trPr>
        <w:tc>
          <w:tcPr>
            <w:tcW w:w="2254" w:type="dxa"/>
          </w:tcPr>
          <w:p w:rsidR="00FF43E3" w:rsidRPr="00FF43E3" w:rsidRDefault="000B458F" w:rsidP="00FF43E3">
            <w:pPr>
              <w:ind w:left="-116" w:firstLine="116"/>
              <w:jc w:val="center"/>
              <w:rPr>
                <w:rFonts w:ascii="Times New Roman" w:hAnsi="Times New Roman"/>
                <w:lang w:bidi="en-US"/>
              </w:rPr>
            </w:pPr>
            <w:r>
              <w:rPr>
                <w:noProof/>
                <w:lang w:val="ru-RU" w:eastAsia="ru-RU"/>
              </w:rPr>
              <w:drawing>
                <wp:inline distT="0" distB="0" distL="0" distR="0" wp14:anchorId="45CFF69C" wp14:editId="56349477">
                  <wp:extent cx="1600200" cy="1657350"/>
                  <wp:effectExtent l="0" t="0" r="0" b="0"/>
                  <wp:docPr id="2" name="Рисунок 2"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57350"/>
                          </a:xfrm>
                          <a:prstGeom prst="rect">
                            <a:avLst/>
                          </a:prstGeom>
                          <a:noFill/>
                          <a:ln>
                            <a:noFill/>
                          </a:ln>
                        </pic:spPr>
                      </pic:pic>
                    </a:graphicData>
                  </a:graphic>
                </wp:inline>
              </w:drawing>
            </w:r>
          </w:p>
        </w:tc>
        <w:tc>
          <w:tcPr>
            <w:tcW w:w="6803" w:type="dxa"/>
          </w:tcPr>
          <w:p w:rsidR="00FF43E3" w:rsidRPr="00FF43E3" w:rsidRDefault="00FF43E3" w:rsidP="0057758C">
            <w:pPr>
              <w:suppressAutoHyphens/>
              <w:spacing w:after="300" w:line="240" w:lineRule="auto"/>
              <w:ind w:firstLine="0"/>
              <w:contextualSpacing/>
              <w:jc w:val="center"/>
              <w:rPr>
                <w:rFonts w:ascii="Times New Roman" w:hAnsi="Times New Roman"/>
                <w:b/>
                <w:bCs/>
                <w:caps/>
                <w:sz w:val="32"/>
                <w:szCs w:val="52"/>
                <w:lang w:val="ru-RU" w:bidi="en-US"/>
              </w:rPr>
            </w:pPr>
            <w:r w:rsidRPr="00FF43E3">
              <w:rPr>
                <w:rFonts w:ascii="Times New Roman" w:hAnsi="Times New Roman"/>
                <w:b/>
                <w:caps/>
                <w:sz w:val="32"/>
                <w:szCs w:val="52"/>
                <w:lang w:val="ru-RU" w:bidi="en-US"/>
              </w:rPr>
              <w:t xml:space="preserve">Схема теплоснабжения </w:t>
            </w:r>
            <w:r w:rsidRPr="00364D26">
              <w:rPr>
                <w:rFonts w:ascii="Times New Roman" w:hAnsi="Times New Roman"/>
                <w:b/>
                <w:caps/>
                <w:sz w:val="32"/>
                <w:szCs w:val="52"/>
                <w:lang w:val="ru-RU" w:bidi="en-US"/>
              </w:rPr>
              <w:t>златоустовского городского округа</w:t>
            </w:r>
            <w:r w:rsidRPr="00FF43E3">
              <w:rPr>
                <w:rFonts w:ascii="Times New Roman" w:hAnsi="Times New Roman"/>
                <w:b/>
                <w:caps/>
                <w:sz w:val="32"/>
                <w:szCs w:val="52"/>
                <w:lang w:val="ru-RU" w:bidi="en-US"/>
              </w:rPr>
              <w:t xml:space="preserve"> </w:t>
            </w:r>
          </w:p>
          <w:p w:rsidR="00FF43E3" w:rsidRPr="007D3937" w:rsidRDefault="00FF43E3" w:rsidP="00FF43E3">
            <w:pPr>
              <w:suppressAutoHyphens/>
              <w:spacing w:after="300" w:line="240" w:lineRule="auto"/>
              <w:ind w:firstLine="40"/>
              <w:contextualSpacing/>
              <w:jc w:val="center"/>
              <w:rPr>
                <w:rFonts w:ascii="Times New Roman" w:hAnsi="Times New Roman"/>
                <w:b/>
                <w:bCs/>
                <w:caps/>
                <w:sz w:val="32"/>
                <w:szCs w:val="52"/>
                <w:lang w:val="ru-RU" w:bidi="en-US"/>
              </w:rPr>
            </w:pPr>
            <w:r w:rsidRPr="007D3937">
              <w:rPr>
                <w:rFonts w:ascii="Times New Roman" w:hAnsi="Times New Roman"/>
                <w:b/>
                <w:bCs/>
                <w:caps/>
                <w:sz w:val="32"/>
                <w:szCs w:val="52"/>
                <w:lang w:val="ru-RU" w:bidi="en-US"/>
              </w:rPr>
              <w:t>(актуализация на 202</w:t>
            </w:r>
            <w:r w:rsidR="00560CD1">
              <w:rPr>
                <w:rFonts w:ascii="Times New Roman" w:hAnsi="Times New Roman"/>
                <w:b/>
                <w:bCs/>
                <w:caps/>
                <w:sz w:val="32"/>
                <w:szCs w:val="52"/>
                <w:lang w:val="ru-RU" w:bidi="en-US"/>
              </w:rPr>
              <w:t>3</w:t>
            </w:r>
            <w:r w:rsidRPr="007D3937">
              <w:rPr>
                <w:rFonts w:ascii="Times New Roman" w:hAnsi="Times New Roman"/>
                <w:b/>
                <w:bCs/>
                <w:caps/>
                <w:sz w:val="32"/>
                <w:szCs w:val="52"/>
                <w:lang w:val="ru-RU" w:bidi="en-US"/>
              </w:rPr>
              <w:t xml:space="preserve"> год)</w:t>
            </w:r>
          </w:p>
          <w:p w:rsidR="00FF43E3" w:rsidRPr="00FF43E3" w:rsidRDefault="00FF43E3" w:rsidP="00FF43E3">
            <w:pPr>
              <w:suppressAutoHyphens/>
              <w:spacing w:after="300" w:line="240" w:lineRule="auto"/>
              <w:ind w:firstLine="40"/>
              <w:contextualSpacing/>
              <w:jc w:val="center"/>
              <w:rPr>
                <w:rFonts w:ascii="Times New Roman" w:hAnsi="Times New Roman"/>
                <w:b/>
                <w:caps/>
                <w:sz w:val="32"/>
                <w:szCs w:val="52"/>
                <w:lang w:val="ru-RU" w:bidi="en-US"/>
              </w:rPr>
            </w:pPr>
            <w:r w:rsidRPr="00FF43E3">
              <w:rPr>
                <w:rFonts w:ascii="Times New Roman" w:hAnsi="Times New Roman"/>
                <w:b/>
                <w:caps/>
                <w:sz w:val="32"/>
                <w:szCs w:val="52"/>
                <w:lang w:val="ru-RU" w:bidi="en-US"/>
              </w:rPr>
              <w:t>Обосновывающие материалы</w:t>
            </w:r>
          </w:p>
          <w:p w:rsidR="0036409C"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sidRPr="00FF43E3">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rsidR="00FF43E3" w:rsidRPr="00FF43E3"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 златоустовского городского округа</w:t>
            </w:r>
          </w:p>
          <w:p w:rsidR="00FF43E3" w:rsidRPr="00FF43E3" w:rsidRDefault="00FF43E3" w:rsidP="00FF43E3">
            <w:pPr>
              <w:keepNext/>
              <w:keepLines/>
              <w:spacing w:before="60" w:line="240" w:lineRule="auto"/>
              <w:ind w:firstLine="0"/>
              <w:jc w:val="center"/>
              <w:rPr>
                <w:rFonts w:ascii="Times New Roman" w:hAnsi="Times New Roman"/>
                <w:b/>
                <w:bCs/>
                <w:i/>
                <w:iCs/>
                <w:smallCaps/>
                <w:kern w:val="28"/>
                <w:sz w:val="16"/>
                <w:szCs w:val="16"/>
                <w:lang w:val="ru-RU" w:bidi="en-US"/>
              </w:rPr>
            </w:pPr>
          </w:p>
          <w:p w:rsidR="00FF43E3" w:rsidRPr="00FF43E3" w:rsidRDefault="00FF43E3" w:rsidP="00FF43E3">
            <w:pPr>
              <w:keepNext/>
              <w:keepLines/>
              <w:spacing w:before="60" w:line="240" w:lineRule="auto"/>
              <w:ind w:firstLine="0"/>
              <w:jc w:val="center"/>
              <w:rPr>
                <w:rFonts w:ascii="Times New Roman" w:hAnsi="Times New Roman"/>
                <w:b/>
                <w:bCs/>
                <w:i/>
                <w:iCs/>
                <w:smallCaps/>
                <w:kern w:val="28"/>
                <w:sz w:val="28"/>
                <w:szCs w:val="28"/>
                <w:lang w:val="ru-RU" w:bidi="en-US"/>
              </w:rPr>
            </w:pPr>
          </w:p>
        </w:tc>
      </w:tr>
    </w:tbl>
    <w:p w:rsidR="00FF43E3" w:rsidRPr="00FF43E3" w:rsidRDefault="00FF43E3" w:rsidP="00FF43E3">
      <w:pPr>
        <w:ind w:firstLine="0"/>
        <w:jc w:val="center"/>
        <w:rPr>
          <w:rFonts w:ascii="Times New Roman" w:hAnsi="Times New Roman"/>
          <w:lang w:val="ru-RU" w:bidi="en-US"/>
        </w:rPr>
      </w:pPr>
    </w:p>
    <w:p w:rsidR="00FF43E3" w:rsidRPr="00FF43E3" w:rsidRDefault="00FF43E3" w:rsidP="00FF43E3">
      <w:pPr>
        <w:ind w:firstLine="0"/>
        <w:jc w:val="center"/>
        <w:rPr>
          <w:rFonts w:ascii="Times New Roman" w:hAnsi="Times New Roman"/>
          <w:lang w:val="ru-RU" w:bidi="en-US"/>
        </w:rPr>
      </w:pPr>
    </w:p>
    <w:p w:rsidR="00FF43E3" w:rsidRPr="00FF43E3" w:rsidRDefault="00FF43E3" w:rsidP="00FF43E3">
      <w:pPr>
        <w:ind w:firstLine="0"/>
        <w:jc w:val="center"/>
        <w:rPr>
          <w:rFonts w:ascii="Times New Roman" w:hAnsi="Times New Roman"/>
          <w:lang w:val="ru-RU" w:bidi="en-US"/>
        </w:rPr>
      </w:pPr>
    </w:p>
    <w:p w:rsidR="00FF43E3" w:rsidRPr="00FF43E3" w:rsidRDefault="00FF43E3" w:rsidP="00FF43E3">
      <w:pPr>
        <w:ind w:firstLine="0"/>
        <w:jc w:val="center"/>
        <w:rPr>
          <w:rFonts w:ascii="Times New Roman" w:hAnsi="Times New Roman"/>
          <w:lang w:val="ru-RU" w:bidi="en-US"/>
        </w:rPr>
      </w:pPr>
    </w:p>
    <w:p w:rsidR="00FF43E3" w:rsidRPr="00FF43E3" w:rsidRDefault="00FF43E3" w:rsidP="00FF43E3">
      <w:pPr>
        <w:ind w:firstLine="0"/>
        <w:jc w:val="center"/>
        <w:rPr>
          <w:rFonts w:ascii="Times New Roman" w:hAnsi="Times New Roman"/>
          <w:lang w:val="ru-RU" w:bidi="en-US"/>
        </w:rPr>
      </w:pPr>
    </w:p>
    <w:p w:rsidR="00FF43E3" w:rsidRPr="00FF43E3" w:rsidRDefault="00FF43E3" w:rsidP="00FF43E3">
      <w:pPr>
        <w:ind w:firstLine="0"/>
        <w:rPr>
          <w:rFonts w:ascii="Times New Roman" w:hAnsi="Times New Roman"/>
          <w:lang w:val="ru-RU" w:bidi="en-US"/>
        </w:rPr>
      </w:pPr>
    </w:p>
    <w:p w:rsidR="00E02507" w:rsidRPr="00F14BF0" w:rsidRDefault="00E02507" w:rsidP="00F14BF0">
      <w:pPr>
        <w:widowControl w:val="0"/>
        <w:adjustRightInd w:val="0"/>
        <w:spacing w:before="120" w:after="120" w:line="240" w:lineRule="auto"/>
        <w:ind w:firstLine="0"/>
        <w:jc w:val="center"/>
        <w:textAlignment w:val="baseline"/>
        <w:rPr>
          <w:rFonts w:ascii="Times New Roman" w:eastAsia="Microsoft YaHei" w:hAnsi="Times New Roman"/>
          <w:spacing w:val="-5"/>
          <w:sz w:val="22"/>
          <w:lang w:val="ru-RU"/>
        </w:rPr>
        <w:sectPr w:rsidR="00E02507" w:rsidRPr="00F14BF0" w:rsidSect="00156DC7">
          <w:headerReference w:type="default" r:id="rId9"/>
          <w:footerReference w:type="default" r:id="rId10"/>
          <w:headerReference w:type="first" r:id="rId11"/>
          <w:footerReference w:type="first" r:id="rId12"/>
          <w:pgSz w:w="11909" w:h="16834" w:code="9"/>
          <w:pgMar w:top="1134" w:right="852" w:bottom="1134" w:left="1701" w:header="720" w:footer="720" w:gutter="0"/>
          <w:cols w:space="720"/>
          <w:titlePg/>
          <w:docGrid w:linePitch="326"/>
        </w:sectPr>
      </w:pPr>
    </w:p>
    <w:bookmarkEnd w:id="0"/>
    <w:p w:rsidR="00DA2F79" w:rsidRDefault="00DA2F79" w:rsidP="008143CF">
      <w:pPr>
        <w:ind w:right="566" w:firstLine="0"/>
        <w:jc w:val="center"/>
        <w:rPr>
          <w:rFonts w:ascii="Times New Roman" w:hAnsi="Times New Roman"/>
          <w:caps/>
          <w:sz w:val="20"/>
          <w:szCs w:val="20"/>
          <w:lang w:val="ru-RU"/>
        </w:rPr>
      </w:pPr>
    </w:p>
    <w:p w:rsidR="00E02507" w:rsidRPr="00155A4E" w:rsidRDefault="00E02507" w:rsidP="008143CF">
      <w:pPr>
        <w:ind w:right="566" w:firstLine="0"/>
        <w:jc w:val="center"/>
        <w:rPr>
          <w:rFonts w:ascii="Times New Roman" w:hAnsi="Times New Roman"/>
          <w:b/>
          <w:caps/>
          <w:sz w:val="20"/>
          <w:szCs w:val="20"/>
        </w:rPr>
      </w:pPr>
      <w:r w:rsidRPr="00155A4E">
        <w:rPr>
          <w:rFonts w:ascii="Times New Roman" w:hAnsi="Times New Roman"/>
          <w:b/>
          <w:caps/>
          <w:sz w:val="20"/>
          <w:szCs w:val="20"/>
        </w:rPr>
        <w:t>Содержание</w:t>
      </w:r>
      <w:bookmarkEnd w:id="1"/>
      <w:bookmarkEnd w:id="2"/>
    </w:p>
    <w:p w:rsidR="005445B7" w:rsidRPr="00155A4E" w:rsidRDefault="00E02507" w:rsidP="007D3937">
      <w:pPr>
        <w:pStyle w:val="17"/>
        <w:tabs>
          <w:tab w:val="left" w:pos="709"/>
        </w:tabs>
        <w:spacing w:line="480" w:lineRule="auto"/>
        <w:ind w:firstLine="567"/>
        <w:rPr>
          <w:rFonts w:ascii="Times New Roman" w:hAnsi="Times New Roman" w:cs="Times New Roman"/>
          <w:bCs w:val="0"/>
          <w:iCs w:val="0"/>
          <w:sz w:val="20"/>
          <w:szCs w:val="20"/>
          <w:lang w:val="ru-RU" w:eastAsia="ru-RU"/>
        </w:rPr>
      </w:pPr>
      <w:r w:rsidRPr="00155A4E">
        <w:rPr>
          <w:rFonts w:ascii="Times New Roman" w:hAnsi="Times New Roman" w:cs="Times New Roman"/>
          <w:sz w:val="20"/>
          <w:szCs w:val="20"/>
        </w:rPr>
        <w:fldChar w:fldCharType="begin"/>
      </w:r>
      <w:r w:rsidRPr="00155A4E">
        <w:rPr>
          <w:rFonts w:ascii="Times New Roman" w:hAnsi="Times New Roman" w:cs="Times New Roman"/>
          <w:sz w:val="20"/>
          <w:szCs w:val="20"/>
        </w:rPr>
        <w:instrText xml:space="preserve"> TOC \o "1-3" \h \z \u </w:instrText>
      </w:r>
      <w:r w:rsidRPr="00155A4E">
        <w:rPr>
          <w:rFonts w:ascii="Times New Roman" w:hAnsi="Times New Roman" w:cs="Times New Roman"/>
          <w:sz w:val="20"/>
          <w:szCs w:val="20"/>
        </w:rPr>
        <w:fldChar w:fldCharType="separate"/>
      </w:r>
      <w:hyperlink w:anchor="_Toc8648743" w:history="1">
        <w:r w:rsidR="005445B7" w:rsidRPr="00155A4E">
          <w:rPr>
            <w:rStyle w:val="afff2"/>
            <w:rFonts w:ascii="Times New Roman" w:hAnsi="Times New Roman"/>
            <w:color w:val="auto"/>
            <w:sz w:val="20"/>
            <w:szCs w:val="20"/>
            <w:lang w:val="ru-RU"/>
          </w:rPr>
          <w:t xml:space="preserve">Общие сведения о разработанной электронной модели системы теплоснабжения </w:t>
        </w:r>
        <w:r w:rsidR="00FF43E3" w:rsidRPr="00155A4E">
          <w:rPr>
            <w:rStyle w:val="afff2"/>
            <w:rFonts w:ascii="Times New Roman" w:hAnsi="Times New Roman"/>
            <w:color w:val="auto"/>
            <w:sz w:val="20"/>
            <w:szCs w:val="20"/>
            <w:lang w:val="ru-RU"/>
          </w:rPr>
          <w:t>Златоустовского городского округа</w:t>
        </w:r>
        <w:r w:rsidR="005445B7" w:rsidRPr="00155A4E">
          <w:rPr>
            <w:rFonts w:ascii="Times New Roman" w:hAnsi="Times New Roman" w:cs="Times New Roman"/>
            <w:webHidden/>
            <w:sz w:val="20"/>
            <w:szCs w:val="20"/>
          </w:rPr>
          <w:tab/>
        </w:r>
        <w:r w:rsidR="005445B7" w:rsidRPr="00155A4E">
          <w:rPr>
            <w:rFonts w:ascii="Times New Roman" w:hAnsi="Times New Roman" w:cs="Times New Roman"/>
            <w:webHidden/>
          </w:rPr>
          <w:fldChar w:fldCharType="begin"/>
        </w:r>
        <w:r w:rsidR="005445B7" w:rsidRPr="00155A4E">
          <w:rPr>
            <w:rFonts w:ascii="Times New Roman" w:hAnsi="Times New Roman" w:cs="Times New Roman"/>
            <w:webHidden/>
          </w:rPr>
          <w:instrText xml:space="preserve"> PAGEREF _Toc8648743 \h </w:instrText>
        </w:r>
        <w:r w:rsidR="005445B7" w:rsidRPr="00155A4E">
          <w:rPr>
            <w:rFonts w:ascii="Times New Roman" w:hAnsi="Times New Roman" w:cs="Times New Roman"/>
            <w:webHidden/>
          </w:rPr>
        </w:r>
        <w:r w:rsidR="005445B7" w:rsidRPr="00155A4E">
          <w:rPr>
            <w:rFonts w:ascii="Times New Roman" w:hAnsi="Times New Roman" w:cs="Times New Roman"/>
            <w:webHidden/>
          </w:rPr>
          <w:fldChar w:fldCharType="separate"/>
        </w:r>
        <w:r w:rsidR="00716113">
          <w:rPr>
            <w:rFonts w:ascii="Times New Roman" w:hAnsi="Times New Roman" w:cs="Times New Roman"/>
            <w:webHidden/>
          </w:rPr>
          <w:t>4</w:t>
        </w:r>
        <w:r w:rsidR="005445B7" w:rsidRPr="00155A4E">
          <w:rPr>
            <w:rFonts w:ascii="Times New Roman" w:hAnsi="Times New Roman" w:cs="Times New Roman"/>
            <w:webHidden/>
          </w:rPr>
          <w:fldChar w:fldCharType="end"/>
        </w:r>
      </w:hyperlink>
    </w:p>
    <w:p w:rsidR="005445B7" w:rsidRPr="00155A4E" w:rsidRDefault="00B6395E" w:rsidP="007D3937">
      <w:pPr>
        <w:pStyle w:val="2a"/>
        <w:spacing w:line="480" w:lineRule="auto"/>
        <w:rPr>
          <w:rFonts w:cs="Times New Roman"/>
          <w:color w:val="auto"/>
          <w:lang w:eastAsia="ru-RU"/>
        </w:rPr>
      </w:pPr>
      <w:hyperlink w:anchor="_Toc8648744" w:history="1">
        <w:r w:rsidR="005445B7" w:rsidRPr="00155A4E">
          <w:rPr>
            <w:rStyle w:val="afff2"/>
            <w:b/>
            <w:color w:val="auto"/>
          </w:rPr>
          <w:t>1.</w:t>
        </w:r>
        <w:r w:rsidR="005445B7" w:rsidRPr="00155A4E">
          <w:rPr>
            <w:rFonts w:cs="Times New Roman"/>
            <w:color w:val="auto"/>
            <w:lang w:eastAsia="ru-RU"/>
          </w:rPr>
          <w:tab/>
        </w:r>
        <w:r w:rsidR="005445B7" w:rsidRPr="00155A4E">
          <w:rPr>
            <w:rStyle w:val="afff2"/>
            <w:b/>
            <w:color w:val="auto"/>
          </w:rPr>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r w:rsidR="000D7344" w:rsidRPr="00155A4E">
          <w:rPr>
            <w:rStyle w:val="afff2"/>
            <w:color w:val="auto"/>
            <w:u w:val="none"/>
          </w:rPr>
          <w:t>…….</w:t>
        </w:r>
        <w:r w:rsidR="000D7344" w:rsidRPr="00155A4E">
          <w:rPr>
            <w:rStyle w:val="afff2"/>
            <w:color w:val="auto"/>
          </w:rPr>
          <w:t>..</w:t>
        </w:r>
        <w:r w:rsidR="005445B7" w:rsidRPr="00155A4E">
          <w:rPr>
            <w:rFonts w:cs="Times New Roman"/>
            <w:webHidden/>
            <w:color w:val="auto"/>
          </w:rPr>
          <w:tab/>
        </w:r>
        <w:r w:rsidR="006B77FE" w:rsidRPr="00155A4E">
          <w:rPr>
            <w:rFonts w:cs="Times New Roman"/>
            <w:webHidden/>
            <w:color w:val="auto"/>
            <w:szCs w:val="24"/>
          </w:rPr>
          <w:t>6</w:t>
        </w:r>
      </w:hyperlink>
    </w:p>
    <w:p w:rsidR="005445B7" w:rsidRPr="00155A4E" w:rsidRDefault="00B6395E" w:rsidP="007D3937">
      <w:pPr>
        <w:pStyle w:val="38"/>
        <w:spacing w:line="480" w:lineRule="auto"/>
        <w:rPr>
          <w:rFonts w:ascii="Times New Roman" w:hAnsi="Times New Roman"/>
          <w:lang w:val="ru-RU"/>
        </w:rPr>
      </w:pPr>
      <w:hyperlink w:anchor="_Toc8648745" w:history="1">
        <w:r w:rsidR="005445B7" w:rsidRPr="00155A4E">
          <w:rPr>
            <w:rStyle w:val="afff2"/>
            <w:rFonts w:ascii="Times New Roman" w:hAnsi="Times New Roman"/>
            <w:color w:val="auto"/>
            <w:sz w:val="20"/>
            <w:szCs w:val="20"/>
            <w:lang w:val="ru-RU"/>
          </w:rPr>
          <w:t>1.1</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 xml:space="preserve">Описание программного комплекса ГИС </w:t>
        </w:r>
        <w:r w:rsidR="003C46EB">
          <w:rPr>
            <w:rStyle w:val="afff2"/>
            <w:rFonts w:ascii="Times New Roman" w:hAnsi="Times New Roman"/>
            <w:color w:val="auto"/>
            <w:sz w:val="20"/>
            <w:szCs w:val="20"/>
            <w:lang w:val="ru-RU"/>
          </w:rPr>
          <w:t>«</w:t>
        </w:r>
        <w:r w:rsidR="005445B7" w:rsidRPr="00155A4E">
          <w:rPr>
            <w:rStyle w:val="afff2"/>
            <w:rFonts w:ascii="Times New Roman" w:hAnsi="Times New Roman"/>
            <w:color w:val="auto"/>
            <w:sz w:val="20"/>
            <w:szCs w:val="20"/>
            <w:lang w:val="ru-RU"/>
          </w:rPr>
          <w:t>Zulu</w:t>
        </w:r>
        <w:r w:rsidR="003C46EB">
          <w:rPr>
            <w:rStyle w:val="afff2"/>
            <w:rFonts w:ascii="Times New Roman" w:hAnsi="Times New Roman"/>
            <w:color w:val="auto"/>
            <w:sz w:val="20"/>
            <w:szCs w:val="20"/>
            <w:lang w:val="ru-RU"/>
          </w:rPr>
          <w:t>»</w:t>
        </w:r>
        <w:r w:rsidR="005445B7" w:rsidRPr="00155A4E">
          <w:rPr>
            <w:rFonts w:ascii="Times New Roman" w:hAnsi="Times New Roman"/>
            <w:webHidden/>
          </w:rPr>
          <w:tab/>
        </w:r>
        <w:r w:rsidR="006B77FE" w:rsidRPr="00155A4E">
          <w:rPr>
            <w:rFonts w:ascii="Times New Roman" w:hAnsi="Times New Roman"/>
            <w:webHidden/>
            <w:lang w:val="ru-RU"/>
          </w:rPr>
          <w:t>6</w:t>
        </w:r>
      </w:hyperlink>
    </w:p>
    <w:p w:rsidR="005445B7" w:rsidRPr="00155A4E" w:rsidRDefault="00B6395E" w:rsidP="000D7344">
      <w:pPr>
        <w:pStyle w:val="38"/>
        <w:rPr>
          <w:rFonts w:ascii="Times New Roman" w:hAnsi="Times New Roman"/>
          <w:lang w:val="ru-RU"/>
        </w:rPr>
      </w:pPr>
      <w:hyperlink w:anchor="_Toc8648746" w:history="1">
        <w:r w:rsidR="005445B7" w:rsidRPr="00155A4E">
          <w:rPr>
            <w:rStyle w:val="afff2"/>
            <w:rFonts w:ascii="Times New Roman" w:hAnsi="Times New Roman"/>
            <w:color w:val="auto"/>
            <w:sz w:val="20"/>
            <w:szCs w:val="20"/>
            <w:lang w:val="ru-RU"/>
          </w:rPr>
          <w:t>1.1.1</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Общие положения</w:t>
        </w:r>
        <w:r w:rsidR="005445B7" w:rsidRPr="00155A4E">
          <w:rPr>
            <w:rFonts w:ascii="Times New Roman" w:hAnsi="Times New Roman"/>
            <w:webHidden/>
          </w:rPr>
          <w:tab/>
        </w:r>
        <w:r w:rsidR="006B77FE" w:rsidRPr="00155A4E">
          <w:rPr>
            <w:rFonts w:ascii="Times New Roman" w:hAnsi="Times New Roman"/>
            <w:webHidden/>
            <w:lang w:val="ru-RU"/>
          </w:rPr>
          <w:t>6</w:t>
        </w:r>
      </w:hyperlink>
    </w:p>
    <w:p w:rsidR="005445B7" w:rsidRPr="00155A4E" w:rsidRDefault="00B6395E" w:rsidP="000D7344">
      <w:pPr>
        <w:pStyle w:val="38"/>
        <w:rPr>
          <w:rFonts w:ascii="Times New Roman" w:hAnsi="Times New Roman"/>
          <w:lang w:val="ru-RU"/>
        </w:rPr>
      </w:pPr>
      <w:hyperlink w:anchor="_Toc8648747" w:history="1">
        <w:r w:rsidR="005445B7" w:rsidRPr="00155A4E">
          <w:rPr>
            <w:rStyle w:val="afff2"/>
            <w:rFonts w:ascii="Times New Roman" w:hAnsi="Times New Roman"/>
            <w:color w:val="auto"/>
            <w:sz w:val="20"/>
            <w:szCs w:val="20"/>
            <w:lang w:val="ru-RU"/>
          </w:rPr>
          <w:t>1.1.2</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Сервер геоинформационной системы Zulu</w:t>
        </w:r>
        <w:r w:rsidR="005445B7" w:rsidRPr="00155A4E">
          <w:rPr>
            <w:rFonts w:ascii="Times New Roman" w:hAnsi="Times New Roman"/>
            <w:webHidden/>
          </w:rPr>
          <w:tab/>
        </w:r>
        <w:r w:rsidR="006B77FE" w:rsidRPr="00155A4E">
          <w:rPr>
            <w:rFonts w:ascii="Times New Roman" w:hAnsi="Times New Roman"/>
            <w:webHidden/>
            <w:lang w:val="ru-RU"/>
          </w:rPr>
          <w:t>6</w:t>
        </w:r>
      </w:hyperlink>
    </w:p>
    <w:p w:rsidR="005445B7" w:rsidRPr="00155A4E" w:rsidRDefault="00B6395E" w:rsidP="000D7344">
      <w:pPr>
        <w:pStyle w:val="38"/>
        <w:rPr>
          <w:rFonts w:ascii="Times New Roman" w:hAnsi="Times New Roman"/>
          <w:lang w:val="ru-RU"/>
        </w:rPr>
      </w:pPr>
      <w:hyperlink w:anchor="_Toc8648748" w:history="1">
        <w:r w:rsidR="005445B7" w:rsidRPr="00155A4E">
          <w:rPr>
            <w:rStyle w:val="afff2"/>
            <w:rFonts w:ascii="Times New Roman" w:hAnsi="Times New Roman"/>
            <w:color w:val="auto"/>
            <w:sz w:val="20"/>
            <w:szCs w:val="20"/>
            <w:lang w:val="ru-RU"/>
          </w:rPr>
          <w:t>1.1.3</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Особенности ZuluServer</w:t>
        </w:r>
        <w:r w:rsidR="005445B7" w:rsidRPr="00155A4E">
          <w:rPr>
            <w:rFonts w:ascii="Times New Roman" w:hAnsi="Times New Roman"/>
            <w:webHidden/>
          </w:rPr>
          <w:tab/>
        </w:r>
        <w:r w:rsidR="006B77FE" w:rsidRPr="00155A4E">
          <w:rPr>
            <w:rFonts w:ascii="Times New Roman" w:hAnsi="Times New Roman"/>
            <w:webHidden/>
            <w:lang w:val="ru-RU"/>
          </w:rPr>
          <w:t>7</w:t>
        </w:r>
      </w:hyperlink>
    </w:p>
    <w:p w:rsidR="005445B7" w:rsidRPr="00155A4E" w:rsidRDefault="00B6395E" w:rsidP="000D7344">
      <w:pPr>
        <w:pStyle w:val="38"/>
        <w:rPr>
          <w:rFonts w:ascii="Times New Roman" w:hAnsi="Times New Roman"/>
          <w:lang w:val="ru-RU"/>
        </w:rPr>
      </w:pPr>
      <w:hyperlink w:anchor="_Toc8648749" w:history="1">
        <w:r w:rsidR="005445B7" w:rsidRPr="00155A4E">
          <w:rPr>
            <w:rStyle w:val="afff2"/>
            <w:rFonts w:ascii="Times New Roman" w:hAnsi="Times New Roman"/>
            <w:color w:val="auto"/>
            <w:sz w:val="20"/>
            <w:szCs w:val="20"/>
            <w:lang w:val="ru-RU"/>
          </w:rPr>
          <w:t>1.1.4</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Инструментальная геоинформационная система ГИС Zulu</w:t>
        </w:r>
        <w:r w:rsidR="005445B7" w:rsidRPr="00155A4E">
          <w:rPr>
            <w:rFonts w:ascii="Times New Roman" w:hAnsi="Times New Roman"/>
            <w:webHidden/>
          </w:rPr>
          <w:tab/>
        </w:r>
        <w:r w:rsidR="006B77FE" w:rsidRPr="00155A4E">
          <w:rPr>
            <w:rFonts w:ascii="Times New Roman" w:hAnsi="Times New Roman"/>
            <w:webHidden/>
            <w:lang w:val="ru-RU"/>
          </w:rPr>
          <w:t>.9</w:t>
        </w:r>
      </w:hyperlink>
    </w:p>
    <w:p w:rsidR="005445B7" w:rsidRPr="00155A4E" w:rsidRDefault="00B6395E" w:rsidP="000D7344">
      <w:pPr>
        <w:pStyle w:val="38"/>
        <w:rPr>
          <w:rFonts w:ascii="Times New Roman" w:hAnsi="Times New Roman"/>
          <w:lang w:val="ru-RU"/>
        </w:rPr>
      </w:pPr>
      <w:hyperlink w:anchor="_Toc8648750" w:history="1">
        <w:r w:rsidR="005445B7" w:rsidRPr="00155A4E">
          <w:rPr>
            <w:rStyle w:val="afff2"/>
            <w:rFonts w:ascii="Times New Roman" w:hAnsi="Times New Roman"/>
            <w:color w:val="auto"/>
            <w:sz w:val="20"/>
            <w:szCs w:val="20"/>
            <w:lang w:val="ru-RU"/>
          </w:rPr>
          <w:t>1.1.5</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Возможности ГИС Zulu</w:t>
        </w:r>
        <w:r w:rsidR="005445B7" w:rsidRPr="00155A4E">
          <w:rPr>
            <w:rFonts w:ascii="Times New Roman" w:hAnsi="Times New Roman"/>
            <w:webHidden/>
          </w:rPr>
          <w:tab/>
        </w:r>
        <w:r w:rsidR="000D7344" w:rsidRPr="00155A4E">
          <w:rPr>
            <w:rFonts w:ascii="Times New Roman" w:hAnsi="Times New Roman"/>
            <w:webHidden/>
            <w:lang w:val="ru-RU"/>
          </w:rPr>
          <w:t>1</w:t>
        </w:r>
        <w:r w:rsidR="006B77FE" w:rsidRPr="00155A4E">
          <w:rPr>
            <w:rFonts w:ascii="Times New Roman" w:hAnsi="Times New Roman"/>
            <w:webHidden/>
            <w:lang w:val="ru-RU"/>
          </w:rPr>
          <w:t>0</w:t>
        </w:r>
      </w:hyperlink>
    </w:p>
    <w:p w:rsidR="005445B7" w:rsidRPr="00155A4E" w:rsidRDefault="00B6395E" w:rsidP="000D7344">
      <w:pPr>
        <w:pStyle w:val="38"/>
        <w:rPr>
          <w:rFonts w:ascii="Times New Roman" w:hAnsi="Times New Roman"/>
          <w:lang w:val="ru-RU"/>
        </w:rPr>
      </w:pPr>
      <w:hyperlink w:anchor="_Toc8648751" w:history="1">
        <w:r w:rsidR="005445B7" w:rsidRPr="00155A4E">
          <w:rPr>
            <w:rStyle w:val="afff2"/>
            <w:rFonts w:ascii="Times New Roman" w:hAnsi="Times New Roman"/>
            <w:color w:val="auto"/>
            <w:sz w:val="20"/>
            <w:szCs w:val="20"/>
            <w:lang w:val="ru-RU"/>
          </w:rPr>
          <w:t>1.1.6</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Инструментальная геоинформационная система ГИС Zulu</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_Toc8648751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17</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2" w:history="1">
        <w:r w:rsidR="005445B7" w:rsidRPr="00155A4E">
          <w:rPr>
            <w:rStyle w:val="afff2"/>
            <w:rFonts w:ascii="Times New Roman" w:hAnsi="Times New Roman"/>
            <w:color w:val="auto"/>
            <w:sz w:val="20"/>
            <w:szCs w:val="20"/>
            <w:lang w:val="ru-RU"/>
          </w:rPr>
          <w:t>1.1.7</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Построение расчетной модели тепловой сети</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_Toc8648752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18</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3" w:history="1">
        <w:r w:rsidR="005445B7" w:rsidRPr="00155A4E">
          <w:rPr>
            <w:rStyle w:val="afff2"/>
            <w:rFonts w:ascii="Times New Roman" w:hAnsi="Times New Roman"/>
            <w:color w:val="auto"/>
            <w:sz w:val="20"/>
            <w:szCs w:val="20"/>
            <w:lang w:val="ru-RU"/>
          </w:rPr>
          <w:t>1.1.8</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Наладочный расчет тепловой сети</w:t>
        </w:r>
        <w:r w:rsidR="005445B7" w:rsidRPr="00155A4E">
          <w:rPr>
            <w:rFonts w:ascii="Times New Roman" w:hAnsi="Times New Roman"/>
            <w:webHidden/>
          </w:rPr>
          <w:tab/>
        </w:r>
        <w:r w:rsidR="000D7344" w:rsidRPr="00155A4E">
          <w:rPr>
            <w:rFonts w:ascii="Times New Roman" w:hAnsi="Times New Roman"/>
            <w:webHidden/>
            <w:lang w:val="ru-RU"/>
          </w:rPr>
          <w:t>2</w:t>
        </w:r>
        <w:r w:rsidR="006B77FE" w:rsidRPr="00155A4E">
          <w:rPr>
            <w:rFonts w:ascii="Times New Roman" w:hAnsi="Times New Roman"/>
            <w:webHidden/>
            <w:lang w:val="ru-RU"/>
          </w:rPr>
          <w:t>2</w:t>
        </w:r>
      </w:hyperlink>
    </w:p>
    <w:p w:rsidR="005445B7" w:rsidRPr="00155A4E" w:rsidRDefault="00B6395E" w:rsidP="000D7344">
      <w:pPr>
        <w:pStyle w:val="38"/>
        <w:rPr>
          <w:rFonts w:ascii="Times New Roman" w:hAnsi="Times New Roman"/>
          <w:lang w:val="ru-RU"/>
        </w:rPr>
      </w:pPr>
      <w:hyperlink w:anchor="_Toc8648754" w:history="1">
        <w:r w:rsidR="005445B7" w:rsidRPr="00155A4E">
          <w:rPr>
            <w:rStyle w:val="afff2"/>
            <w:rFonts w:ascii="Times New Roman" w:hAnsi="Times New Roman"/>
            <w:color w:val="auto"/>
            <w:sz w:val="20"/>
            <w:szCs w:val="20"/>
            <w:lang w:val="ru-RU"/>
          </w:rPr>
          <w:t>1.1.9</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Поверочный расчет тепловой сети</w:t>
        </w:r>
        <w:r w:rsidR="005445B7" w:rsidRPr="00155A4E">
          <w:rPr>
            <w:rFonts w:ascii="Times New Roman" w:hAnsi="Times New Roman"/>
            <w:webHidden/>
          </w:rPr>
          <w:tab/>
        </w:r>
        <w:r w:rsidR="000D7344" w:rsidRPr="00155A4E">
          <w:rPr>
            <w:rFonts w:ascii="Times New Roman" w:hAnsi="Times New Roman"/>
            <w:webHidden/>
            <w:lang w:val="ru-RU"/>
          </w:rPr>
          <w:t>2</w:t>
        </w:r>
        <w:r w:rsidR="006B77FE" w:rsidRPr="00155A4E">
          <w:rPr>
            <w:rFonts w:ascii="Times New Roman" w:hAnsi="Times New Roman"/>
            <w:webHidden/>
            <w:lang w:val="ru-RU"/>
          </w:rPr>
          <w:t>2</w:t>
        </w:r>
      </w:hyperlink>
    </w:p>
    <w:p w:rsidR="005445B7" w:rsidRPr="00155A4E" w:rsidRDefault="00B6395E" w:rsidP="000D7344">
      <w:pPr>
        <w:pStyle w:val="38"/>
        <w:rPr>
          <w:rFonts w:ascii="Times New Roman" w:hAnsi="Times New Roman"/>
          <w:lang w:val="ru-RU"/>
        </w:rPr>
      </w:pPr>
      <w:hyperlink w:anchor="_Toc8648755" w:history="1">
        <w:r w:rsidR="005445B7" w:rsidRPr="00155A4E">
          <w:rPr>
            <w:rStyle w:val="afff2"/>
            <w:rFonts w:ascii="Times New Roman" w:hAnsi="Times New Roman"/>
            <w:color w:val="auto"/>
            <w:sz w:val="20"/>
            <w:szCs w:val="20"/>
            <w:lang w:val="ru-RU"/>
          </w:rPr>
          <w:t>1.1.10</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Конструкторский расчет тепловой сети</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_Toc8648755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24</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6" w:history="1">
        <w:r w:rsidR="005445B7" w:rsidRPr="00155A4E">
          <w:rPr>
            <w:rStyle w:val="afff2"/>
            <w:rFonts w:ascii="Times New Roman" w:hAnsi="Times New Roman"/>
            <w:color w:val="auto"/>
            <w:sz w:val="20"/>
            <w:szCs w:val="20"/>
            <w:lang w:val="ru-RU"/>
          </w:rPr>
          <w:t>1.1.11</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Расчет требуемой температуры на источнике</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_Toc8648756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25</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7" w:history="1">
        <w:r w:rsidR="005445B7" w:rsidRPr="00155A4E">
          <w:rPr>
            <w:rStyle w:val="afff2"/>
            <w:rFonts w:ascii="Times New Roman" w:hAnsi="Times New Roman"/>
            <w:color w:val="auto"/>
            <w:sz w:val="20"/>
            <w:szCs w:val="20"/>
            <w:lang w:val="ru-RU"/>
          </w:rPr>
          <w:t>1.1.12</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Коммутационные задачи</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_Toc8648757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25</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8" w:history="1">
        <w:r w:rsidR="005445B7" w:rsidRPr="00155A4E">
          <w:rPr>
            <w:rStyle w:val="afff2"/>
            <w:rFonts w:ascii="Times New Roman" w:hAnsi="Times New Roman"/>
            <w:color w:val="auto"/>
            <w:sz w:val="20"/>
            <w:szCs w:val="20"/>
            <w:lang w:val="ru-RU"/>
          </w:rPr>
          <w:t>1.1.13</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Пьезометрический график</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_Toc8648758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25</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59" w:history="1">
        <w:r w:rsidR="005445B7" w:rsidRPr="00155A4E">
          <w:rPr>
            <w:rStyle w:val="afff2"/>
            <w:rFonts w:ascii="Times New Roman" w:hAnsi="Times New Roman"/>
            <w:color w:val="auto"/>
            <w:sz w:val="20"/>
            <w:szCs w:val="20"/>
            <w:lang w:val="ru-RU"/>
          </w:rPr>
          <w:t>1.1.14</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Расчет нормативных потерь тепла через изоляцию</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_Toc8648759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26</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60" w:history="1">
        <w:r w:rsidR="005445B7" w:rsidRPr="00155A4E">
          <w:rPr>
            <w:rStyle w:val="afff2"/>
            <w:rFonts w:ascii="Times New Roman" w:hAnsi="Times New Roman"/>
            <w:color w:val="auto"/>
            <w:sz w:val="20"/>
            <w:szCs w:val="20"/>
            <w:lang w:val="ru-RU"/>
          </w:rPr>
          <w:t>1.2</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 xml:space="preserve">Описание разработанной электронной модели системы теплоснабжения </w:t>
        </w:r>
        <w:r w:rsidR="00FF43E3" w:rsidRPr="00155A4E">
          <w:rPr>
            <w:rStyle w:val="afff2"/>
            <w:rFonts w:ascii="Times New Roman" w:hAnsi="Times New Roman"/>
            <w:color w:val="auto"/>
            <w:sz w:val="20"/>
            <w:szCs w:val="20"/>
            <w:lang w:val="ru-RU"/>
          </w:rPr>
          <w:t>Златоустовского городского округа</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_Toc8648760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26</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61" w:history="1">
        <w:r w:rsidR="005445B7" w:rsidRPr="00155A4E">
          <w:rPr>
            <w:rStyle w:val="afff2"/>
            <w:rFonts w:ascii="Times New Roman" w:hAnsi="Times New Roman"/>
            <w:color w:val="auto"/>
            <w:sz w:val="20"/>
            <w:szCs w:val="20"/>
            <w:lang w:val="ru-RU"/>
          </w:rPr>
          <w:t>1.3</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Адресный план города</w:t>
        </w:r>
        <w:r w:rsidR="005445B7" w:rsidRPr="00155A4E">
          <w:rPr>
            <w:rFonts w:ascii="Times New Roman" w:hAnsi="Times New Roman"/>
            <w:webHidden/>
          </w:rPr>
          <w:tab/>
        </w:r>
        <w:r w:rsidR="005445B7" w:rsidRPr="00155A4E">
          <w:rPr>
            <w:rFonts w:ascii="Times New Roman" w:hAnsi="Times New Roman"/>
            <w:webHidden/>
          </w:rPr>
          <w:fldChar w:fldCharType="begin"/>
        </w:r>
        <w:r w:rsidR="005445B7" w:rsidRPr="00155A4E">
          <w:rPr>
            <w:rFonts w:ascii="Times New Roman" w:hAnsi="Times New Roman"/>
            <w:webHidden/>
          </w:rPr>
          <w:instrText xml:space="preserve"> PAGEREF _Toc8648761 \h </w:instrText>
        </w:r>
        <w:r w:rsidR="005445B7" w:rsidRPr="00155A4E">
          <w:rPr>
            <w:rFonts w:ascii="Times New Roman" w:hAnsi="Times New Roman"/>
            <w:webHidden/>
          </w:rPr>
        </w:r>
        <w:r w:rsidR="005445B7" w:rsidRPr="00155A4E">
          <w:rPr>
            <w:rFonts w:ascii="Times New Roman" w:hAnsi="Times New Roman"/>
            <w:webHidden/>
          </w:rPr>
          <w:fldChar w:fldCharType="separate"/>
        </w:r>
        <w:r w:rsidR="00716113">
          <w:rPr>
            <w:rFonts w:ascii="Times New Roman" w:hAnsi="Times New Roman"/>
            <w:webHidden/>
          </w:rPr>
          <w:t>27</w:t>
        </w:r>
        <w:r w:rsidR="005445B7" w:rsidRPr="00155A4E">
          <w:rPr>
            <w:rFonts w:ascii="Times New Roman" w:hAnsi="Times New Roman"/>
            <w:webHidden/>
          </w:rPr>
          <w:fldChar w:fldCharType="end"/>
        </w:r>
      </w:hyperlink>
    </w:p>
    <w:p w:rsidR="005445B7" w:rsidRPr="00155A4E" w:rsidRDefault="00B6395E" w:rsidP="000D7344">
      <w:pPr>
        <w:pStyle w:val="38"/>
        <w:rPr>
          <w:rFonts w:ascii="Times New Roman" w:hAnsi="Times New Roman"/>
          <w:lang w:val="ru-RU"/>
        </w:rPr>
      </w:pPr>
      <w:hyperlink w:anchor="_Toc8648762" w:history="1">
        <w:r w:rsidR="005445B7" w:rsidRPr="00155A4E">
          <w:rPr>
            <w:rStyle w:val="afff2"/>
            <w:rFonts w:ascii="Times New Roman" w:hAnsi="Times New Roman"/>
            <w:color w:val="auto"/>
            <w:sz w:val="20"/>
            <w:szCs w:val="20"/>
            <w:lang w:val="ru-RU"/>
          </w:rPr>
          <w:t>1.4</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Слои, представляющие сетки районирования города</w:t>
        </w:r>
        <w:r w:rsidR="005445B7" w:rsidRPr="00155A4E">
          <w:rPr>
            <w:rFonts w:ascii="Times New Roman" w:hAnsi="Times New Roman"/>
            <w:webHidden/>
          </w:rPr>
          <w:tab/>
        </w:r>
        <w:r w:rsidR="006B77FE" w:rsidRPr="00155A4E">
          <w:rPr>
            <w:rFonts w:ascii="Times New Roman" w:hAnsi="Times New Roman"/>
            <w:webHidden/>
            <w:lang w:val="ru-RU"/>
          </w:rPr>
          <w:t>27</w:t>
        </w:r>
      </w:hyperlink>
    </w:p>
    <w:p w:rsidR="005445B7" w:rsidRPr="00155A4E" w:rsidRDefault="00B6395E" w:rsidP="000D7344">
      <w:pPr>
        <w:pStyle w:val="38"/>
        <w:rPr>
          <w:rFonts w:ascii="Times New Roman" w:hAnsi="Times New Roman"/>
          <w:lang w:val="ru-RU"/>
        </w:rPr>
      </w:pPr>
      <w:hyperlink w:anchor="_Toc8648763" w:history="1">
        <w:r w:rsidR="005445B7" w:rsidRPr="00155A4E">
          <w:rPr>
            <w:rStyle w:val="afff2"/>
            <w:rFonts w:ascii="Times New Roman" w:hAnsi="Times New Roman"/>
            <w:color w:val="auto"/>
            <w:sz w:val="20"/>
            <w:szCs w:val="20"/>
            <w:lang w:val="ru-RU"/>
          </w:rPr>
          <w:t>1.5</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Расчетный слой ZULU по системе теплоснабжения города</w:t>
        </w:r>
        <w:r w:rsidR="005445B7" w:rsidRPr="00155A4E">
          <w:rPr>
            <w:rFonts w:ascii="Times New Roman" w:hAnsi="Times New Roman"/>
            <w:webHidden/>
          </w:rPr>
          <w:tab/>
        </w:r>
        <w:r w:rsidR="006B77FE" w:rsidRPr="00155A4E">
          <w:rPr>
            <w:rFonts w:ascii="Times New Roman" w:hAnsi="Times New Roman"/>
            <w:webHidden/>
            <w:lang w:val="ru-RU"/>
          </w:rPr>
          <w:t>27</w:t>
        </w:r>
      </w:hyperlink>
    </w:p>
    <w:p w:rsidR="005445B7" w:rsidRPr="00155A4E" w:rsidRDefault="00B6395E" w:rsidP="000D7344">
      <w:pPr>
        <w:pStyle w:val="38"/>
        <w:rPr>
          <w:rFonts w:ascii="Times New Roman" w:hAnsi="Times New Roman"/>
          <w:lang w:val="ru-RU"/>
        </w:rPr>
      </w:pPr>
      <w:hyperlink w:anchor="_Toc8648764" w:history="1">
        <w:r w:rsidR="005445B7" w:rsidRPr="00155A4E">
          <w:rPr>
            <w:rStyle w:val="afff2"/>
            <w:rFonts w:ascii="Times New Roman" w:hAnsi="Times New Roman"/>
            <w:color w:val="auto"/>
            <w:sz w:val="20"/>
            <w:szCs w:val="20"/>
            <w:lang w:val="ru-RU"/>
          </w:rPr>
          <w:t>1.6</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Отладка и калибровка электронной модели</w:t>
        </w:r>
        <w:r w:rsidR="005445B7" w:rsidRPr="00155A4E">
          <w:rPr>
            <w:rFonts w:ascii="Times New Roman" w:hAnsi="Times New Roman"/>
            <w:webHidden/>
          </w:rPr>
          <w:tab/>
        </w:r>
        <w:r w:rsidR="006B77FE" w:rsidRPr="00155A4E">
          <w:rPr>
            <w:rFonts w:ascii="Times New Roman" w:hAnsi="Times New Roman"/>
            <w:webHidden/>
            <w:lang w:val="ru-RU"/>
          </w:rPr>
          <w:t>29</w:t>
        </w:r>
      </w:hyperlink>
    </w:p>
    <w:p w:rsidR="005445B7" w:rsidRPr="00155A4E" w:rsidRDefault="00B6395E" w:rsidP="000D7344">
      <w:pPr>
        <w:pStyle w:val="38"/>
        <w:rPr>
          <w:rFonts w:ascii="Times New Roman" w:hAnsi="Times New Roman"/>
          <w:lang w:val="ru-RU"/>
        </w:rPr>
      </w:pPr>
      <w:hyperlink w:anchor="_Toc8648765" w:history="1">
        <w:r w:rsidR="005445B7" w:rsidRPr="00155A4E">
          <w:rPr>
            <w:rStyle w:val="afff2"/>
            <w:rFonts w:ascii="Times New Roman" w:hAnsi="Times New Roman"/>
            <w:color w:val="auto"/>
            <w:sz w:val="20"/>
            <w:szCs w:val="20"/>
            <w:lang w:val="ru-RU"/>
          </w:rPr>
          <w:t>1.7</w:t>
        </w:r>
        <w:r w:rsidR="005445B7" w:rsidRPr="00155A4E">
          <w:rPr>
            <w:rFonts w:ascii="Times New Roman" w:hAnsi="Times New Roman"/>
            <w:lang w:val="ru-RU"/>
          </w:rPr>
          <w:tab/>
        </w:r>
        <w:r w:rsidR="005445B7" w:rsidRPr="00155A4E">
          <w:rPr>
            <w:rStyle w:val="afff2"/>
            <w:rFonts w:ascii="Times New Roman" w:hAnsi="Times New Roman"/>
            <w:color w:val="auto"/>
            <w:sz w:val="20"/>
            <w:szCs w:val="20"/>
            <w:lang w:val="ru-RU"/>
          </w:rPr>
          <w:t>Электронная модель перспективной системы теплоснабжения</w:t>
        </w:r>
        <w:r w:rsidR="005445B7" w:rsidRPr="00155A4E">
          <w:rPr>
            <w:rFonts w:ascii="Times New Roman" w:hAnsi="Times New Roman"/>
            <w:webHidden/>
          </w:rPr>
          <w:tab/>
        </w:r>
        <w:r w:rsidR="000D7344" w:rsidRPr="00155A4E">
          <w:rPr>
            <w:rFonts w:ascii="Times New Roman" w:hAnsi="Times New Roman"/>
            <w:webHidden/>
            <w:lang w:val="ru-RU"/>
          </w:rPr>
          <w:t>3</w:t>
        </w:r>
        <w:r w:rsidR="006B77FE" w:rsidRPr="00155A4E">
          <w:rPr>
            <w:rFonts w:ascii="Times New Roman" w:hAnsi="Times New Roman"/>
            <w:webHidden/>
            <w:lang w:val="ru-RU"/>
          </w:rPr>
          <w:t>1</w:t>
        </w:r>
      </w:hyperlink>
    </w:p>
    <w:p w:rsidR="005445B7" w:rsidRPr="00155A4E" w:rsidRDefault="00B6395E" w:rsidP="00C502C8">
      <w:pPr>
        <w:pStyle w:val="2a"/>
        <w:rPr>
          <w:rFonts w:cs="Times New Roman"/>
          <w:color w:val="auto"/>
          <w:lang w:eastAsia="ru-RU"/>
        </w:rPr>
      </w:pPr>
      <w:hyperlink w:anchor="_Toc8648766" w:history="1">
        <w:r w:rsidR="005445B7" w:rsidRPr="00155A4E">
          <w:rPr>
            <w:rStyle w:val="afff2"/>
            <w:b/>
            <w:color w:val="auto"/>
          </w:rPr>
          <w:t>2.</w:t>
        </w:r>
        <w:r w:rsidR="005445B7" w:rsidRPr="00155A4E">
          <w:rPr>
            <w:rFonts w:cs="Times New Roman"/>
            <w:color w:val="auto"/>
            <w:lang w:eastAsia="ru-RU"/>
          </w:rPr>
          <w:tab/>
        </w:r>
        <w:r w:rsidR="005445B7" w:rsidRPr="00155A4E">
          <w:rPr>
            <w:rStyle w:val="afff2"/>
            <w:b/>
            <w:color w:val="auto"/>
          </w:rPr>
          <w:t>Паспортизация объектов системы теплоснабжения</w:t>
        </w:r>
        <w:r w:rsidR="005445B7" w:rsidRPr="00155A4E">
          <w:rPr>
            <w:rFonts w:cs="Times New Roman"/>
            <w:webHidden/>
            <w:color w:val="auto"/>
          </w:rPr>
          <w:tab/>
        </w:r>
        <w:r w:rsidR="00C502C8" w:rsidRPr="00155A4E">
          <w:rPr>
            <w:rFonts w:cs="Times New Roman"/>
            <w:webHidden/>
            <w:color w:val="auto"/>
            <w:sz w:val="24"/>
            <w:szCs w:val="24"/>
          </w:rPr>
          <w:t>3</w:t>
        </w:r>
        <w:r w:rsidR="006B77FE" w:rsidRPr="00155A4E">
          <w:rPr>
            <w:rFonts w:cs="Times New Roman"/>
            <w:webHidden/>
            <w:color w:val="auto"/>
            <w:sz w:val="24"/>
            <w:szCs w:val="24"/>
          </w:rPr>
          <w:t>2</w:t>
        </w:r>
      </w:hyperlink>
    </w:p>
    <w:p w:rsidR="005445B7" w:rsidRPr="00155A4E" w:rsidRDefault="00B6395E" w:rsidP="00C502C8">
      <w:pPr>
        <w:pStyle w:val="2a"/>
        <w:rPr>
          <w:rFonts w:cs="Times New Roman"/>
          <w:color w:val="auto"/>
          <w:lang w:eastAsia="ru-RU"/>
        </w:rPr>
      </w:pPr>
      <w:hyperlink w:anchor="_Toc8648767" w:history="1">
        <w:r w:rsidR="005445B7" w:rsidRPr="00155A4E">
          <w:rPr>
            <w:rStyle w:val="afff2"/>
            <w:b/>
            <w:color w:val="auto"/>
          </w:rPr>
          <w:t>3.</w:t>
        </w:r>
        <w:r w:rsidR="005445B7" w:rsidRPr="00155A4E">
          <w:rPr>
            <w:rFonts w:cs="Times New Roman"/>
            <w:color w:val="auto"/>
            <w:lang w:eastAsia="ru-RU"/>
          </w:rPr>
          <w:tab/>
        </w:r>
        <w:r w:rsidR="005445B7" w:rsidRPr="00155A4E">
          <w:rPr>
            <w:rStyle w:val="afff2"/>
            <w:b/>
            <w:color w:val="auto"/>
          </w:rPr>
          <w:t>Паспортизация и описание расчетных единиц территориального деления, включая административное</w:t>
        </w:r>
        <w:r w:rsidR="005445B7" w:rsidRPr="00155A4E">
          <w:rPr>
            <w:rFonts w:cs="Times New Roman"/>
            <w:webHidden/>
            <w:color w:val="auto"/>
          </w:rPr>
          <w:tab/>
        </w:r>
        <w:r w:rsidR="00C502C8" w:rsidRPr="00155A4E">
          <w:rPr>
            <w:rFonts w:cs="Times New Roman"/>
            <w:webHidden/>
            <w:color w:val="auto"/>
          </w:rPr>
          <w:t>3</w:t>
        </w:r>
        <w:r w:rsidR="006B77FE" w:rsidRPr="00155A4E">
          <w:rPr>
            <w:rFonts w:cs="Times New Roman"/>
            <w:webHidden/>
            <w:color w:val="auto"/>
          </w:rPr>
          <w:t>7</w:t>
        </w:r>
      </w:hyperlink>
    </w:p>
    <w:p w:rsidR="005445B7" w:rsidRPr="00155A4E" w:rsidRDefault="00B6395E" w:rsidP="00C502C8">
      <w:pPr>
        <w:pStyle w:val="2a"/>
        <w:rPr>
          <w:rFonts w:cs="Times New Roman"/>
          <w:color w:val="auto"/>
          <w:lang w:eastAsia="ru-RU"/>
        </w:rPr>
      </w:pPr>
      <w:hyperlink w:anchor="_Toc8648768" w:history="1">
        <w:r w:rsidR="005445B7" w:rsidRPr="00155A4E">
          <w:rPr>
            <w:rStyle w:val="afff2"/>
            <w:b/>
            <w:color w:val="auto"/>
          </w:rPr>
          <w:t>4.</w:t>
        </w:r>
        <w:r w:rsidR="005445B7" w:rsidRPr="00155A4E">
          <w:rPr>
            <w:rFonts w:cs="Times New Roman"/>
            <w:color w:val="auto"/>
            <w:lang w:eastAsia="ru-RU"/>
          </w:rPr>
          <w:tab/>
        </w:r>
        <w:r w:rsidR="005445B7" w:rsidRPr="00155A4E">
          <w:rPr>
            <w:rStyle w:val="afff2"/>
            <w:b/>
            <w:color w:val="auto"/>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005445B7" w:rsidRPr="00155A4E">
          <w:rPr>
            <w:rFonts w:cs="Times New Roman"/>
            <w:webHidden/>
            <w:color w:val="auto"/>
          </w:rPr>
          <w:tab/>
        </w:r>
        <w:r w:rsidR="000D7344" w:rsidRPr="00155A4E">
          <w:rPr>
            <w:rFonts w:cs="Times New Roman"/>
            <w:webHidden/>
            <w:color w:val="auto"/>
          </w:rPr>
          <w:t>………………………………………………………………………………………….</w:t>
        </w:r>
      </w:hyperlink>
      <w:r w:rsidR="006B77FE" w:rsidRPr="00155A4E">
        <w:rPr>
          <w:rFonts w:cs="Times New Roman"/>
          <w:color w:val="auto"/>
        </w:rPr>
        <w:t>38</w:t>
      </w:r>
    </w:p>
    <w:p w:rsidR="00DA2F79" w:rsidRPr="00155A4E" w:rsidRDefault="00DA2F79" w:rsidP="00C502C8">
      <w:pPr>
        <w:pStyle w:val="2a"/>
        <w:rPr>
          <w:rFonts w:cs="Times New Roman"/>
          <w:color w:val="auto"/>
        </w:rPr>
      </w:pPr>
    </w:p>
    <w:p w:rsidR="005445B7" w:rsidRPr="00155A4E" w:rsidRDefault="00B6395E" w:rsidP="00C502C8">
      <w:pPr>
        <w:pStyle w:val="2a"/>
        <w:rPr>
          <w:rFonts w:cs="Times New Roman"/>
          <w:color w:val="auto"/>
          <w:lang w:eastAsia="ru-RU"/>
        </w:rPr>
      </w:pPr>
      <w:hyperlink w:anchor="_Toc8648769" w:history="1">
        <w:r w:rsidR="005445B7" w:rsidRPr="00155A4E">
          <w:rPr>
            <w:rStyle w:val="afff2"/>
            <w:b/>
            <w:color w:val="auto"/>
          </w:rPr>
          <w:t>5.</w:t>
        </w:r>
        <w:r w:rsidR="005445B7" w:rsidRPr="00155A4E">
          <w:rPr>
            <w:rFonts w:cs="Times New Roman"/>
            <w:color w:val="auto"/>
            <w:lang w:eastAsia="ru-RU"/>
          </w:rPr>
          <w:tab/>
        </w:r>
        <w:r w:rsidR="005445B7" w:rsidRPr="00155A4E">
          <w:rPr>
            <w:rStyle w:val="afff2"/>
            <w:b/>
            <w:color w:val="auto"/>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5445B7" w:rsidRPr="00155A4E">
          <w:rPr>
            <w:rFonts w:cs="Times New Roman"/>
            <w:webHidden/>
            <w:color w:val="auto"/>
          </w:rPr>
          <w:tab/>
        </w:r>
        <w:r w:rsidR="005445B7" w:rsidRPr="00155A4E">
          <w:rPr>
            <w:rFonts w:cs="Times New Roman"/>
            <w:webHidden/>
            <w:color w:val="auto"/>
          </w:rPr>
          <w:fldChar w:fldCharType="begin"/>
        </w:r>
        <w:r w:rsidR="005445B7" w:rsidRPr="00155A4E">
          <w:rPr>
            <w:rFonts w:cs="Times New Roman"/>
            <w:webHidden/>
            <w:color w:val="auto"/>
          </w:rPr>
          <w:instrText xml:space="preserve"> PAGEREF _Toc8648769 \h </w:instrText>
        </w:r>
        <w:r w:rsidR="005445B7" w:rsidRPr="00155A4E">
          <w:rPr>
            <w:rFonts w:cs="Times New Roman"/>
            <w:webHidden/>
            <w:color w:val="auto"/>
          </w:rPr>
        </w:r>
        <w:r w:rsidR="005445B7" w:rsidRPr="00155A4E">
          <w:rPr>
            <w:rFonts w:cs="Times New Roman"/>
            <w:webHidden/>
            <w:color w:val="auto"/>
          </w:rPr>
          <w:fldChar w:fldCharType="separate"/>
        </w:r>
        <w:r w:rsidR="00716113">
          <w:rPr>
            <w:rFonts w:cs="Times New Roman"/>
            <w:webHidden/>
            <w:color w:val="auto"/>
          </w:rPr>
          <w:t>40</w:t>
        </w:r>
        <w:r w:rsidR="005445B7" w:rsidRPr="00155A4E">
          <w:rPr>
            <w:rFonts w:cs="Times New Roman"/>
            <w:webHidden/>
            <w:color w:val="auto"/>
          </w:rPr>
          <w:fldChar w:fldCharType="end"/>
        </w:r>
      </w:hyperlink>
      <w:r w:rsidR="006B77FE" w:rsidRPr="00155A4E">
        <w:rPr>
          <w:rFonts w:cs="Times New Roman"/>
          <w:color w:val="auto"/>
        </w:rPr>
        <w:t>38</w:t>
      </w:r>
    </w:p>
    <w:p w:rsidR="005445B7" w:rsidRPr="00155A4E" w:rsidRDefault="00B6395E" w:rsidP="00C502C8">
      <w:pPr>
        <w:pStyle w:val="2a"/>
        <w:rPr>
          <w:rFonts w:cs="Times New Roman"/>
          <w:color w:val="auto"/>
          <w:lang w:eastAsia="ru-RU"/>
        </w:rPr>
      </w:pPr>
      <w:hyperlink w:anchor="_Toc8648770" w:history="1">
        <w:r w:rsidR="005445B7" w:rsidRPr="00155A4E">
          <w:rPr>
            <w:rStyle w:val="afff2"/>
            <w:b/>
            <w:color w:val="auto"/>
          </w:rPr>
          <w:t>6.</w:t>
        </w:r>
        <w:r w:rsidR="005445B7" w:rsidRPr="00155A4E">
          <w:rPr>
            <w:rFonts w:cs="Times New Roman"/>
            <w:color w:val="auto"/>
            <w:lang w:eastAsia="ru-RU"/>
          </w:rPr>
          <w:tab/>
        </w:r>
        <w:r w:rsidR="005445B7" w:rsidRPr="00155A4E">
          <w:rPr>
            <w:rStyle w:val="afff2"/>
            <w:b/>
            <w:color w:val="auto"/>
          </w:rPr>
          <w:t>Расчёт балансов тепловой энергии по источникам тепловой энергии и по территориальному признаку</w:t>
        </w:r>
        <w:r w:rsidR="000D7344" w:rsidRPr="00155A4E">
          <w:rPr>
            <w:rFonts w:cs="Times New Roman"/>
            <w:webHidden/>
            <w:color w:val="auto"/>
          </w:rPr>
          <w:t>…………………..</w:t>
        </w:r>
        <w:r w:rsidR="000D7344" w:rsidRPr="00155A4E">
          <w:rPr>
            <w:rFonts w:cs="Times New Roman"/>
            <w:webHidden/>
            <w:color w:val="auto"/>
          </w:rPr>
          <w:tab/>
        </w:r>
        <w:r w:rsidR="000D7344" w:rsidRPr="00155A4E">
          <w:rPr>
            <w:rFonts w:cs="Times New Roman"/>
            <w:webHidden/>
            <w:color w:val="auto"/>
          </w:rPr>
          <w:fldChar w:fldCharType="begin"/>
        </w:r>
        <w:r w:rsidR="000D7344" w:rsidRPr="00155A4E">
          <w:rPr>
            <w:rFonts w:cs="Times New Roman"/>
            <w:webHidden/>
            <w:color w:val="auto"/>
          </w:rPr>
          <w:instrText xml:space="preserve"> PAGEREF _Toc8648769 \h </w:instrText>
        </w:r>
        <w:r w:rsidR="000D7344" w:rsidRPr="00155A4E">
          <w:rPr>
            <w:rFonts w:cs="Times New Roman"/>
            <w:webHidden/>
            <w:color w:val="auto"/>
          </w:rPr>
        </w:r>
        <w:r w:rsidR="000D7344" w:rsidRPr="00155A4E">
          <w:rPr>
            <w:rFonts w:cs="Times New Roman"/>
            <w:webHidden/>
            <w:color w:val="auto"/>
          </w:rPr>
          <w:fldChar w:fldCharType="separate"/>
        </w:r>
        <w:r w:rsidR="00716113">
          <w:rPr>
            <w:rFonts w:cs="Times New Roman"/>
            <w:webHidden/>
            <w:color w:val="auto"/>
          </w:rPr>
          <w:t>40</w:t>
        </w:r>
        <w:r w:rsidR="000D7344" w:rsidRPr="00155A4E">
          <w:rPr>
            <w:rFonts w:cs="Times New Roman"/>
            <w:webHidden/>
            <w:color w:val="auto"/>
          </w:rPr>
          <w:fldChar w:fldCharType="end"/>
        </w:r>
        <w:r w:rsidR="000D7344" w:rsidRPr="00155A4E">
          <w:rPr>
            <w:rFonts w:cs="Times New Roman"/>
            <w:webHidden/>
            <w:color w:val="auto"/>
          </w:rPr>
          <w:fldChar w:fldCharType="begin"/>
        </w:r>
        <w:r w:rsidR="000D7344" w:rsidRPr="00155A4E">
          <w:rPr>
            <w:rFonts w:cs="Times New Roman"/>
            <w:webHidden/>
            <w:color w:val="auto"/>
          </w:rPr>
          <w:instrText xml:space="preserve"> PAGEREF _Toc8648769 \h </w:instrText>
        </w:r>
        <w:r w:rsidR="000D7344" w:rsidRPr="00155A4E">
          <w:rPr>
            <w:rFonts w:cs="Times New Roman"/>
            <w:webHidden/>
            <w:color w:val="auto"/>
          </w:rPr>
        </w:r>
        <w:r w:rsidR="000D7344" w:rsidRPr="00155A4E">
          <w:rPr>
            <w:rFonts w:cs="Times New Roman"/>
            <w:webHidden/>
            <w:color w:val="auto"/>
          </w:rPr>
          <w:fldChar w:fldCharType="separate"/>
        </w:r>
        <w:r w:rsidR="00716113">
          <w:rPr>
            <w:rFonts w:cs="Times New Roman"/>
            <w:webHidden/>
            <w:color w:val="auto"/>
          </w:rPr>
          <w:t>40</w:t>
        </w:r>
        <w:r w:rsidR="000D7344" w:rsidRPr="00155A4E">
          <w:rPr>
            <w:rFonts w:cs="Times New Roman"/>
            <w:webHidden/>
            <w:color w:val="auto"/>
          </w:rPr>
          <w:fldChar w:fldCharType="end"/>
        </w:r>
        <w:r w:rsidR="005445B7" w:rsidRPr="00155A4E">
          <w:rPr>
            <w:rFonts w:cs="Times New Roman"/>
            <w:webHidden/>
            <w:color w:val="auto"/>
          </w:rPr>
          <w:fldChar w:fldCharType="begin"/>
        </w:r>
        <w:r w:rsidR="005445B7" w:rsidRPr="00155A4E">
          <w:rPr>
            <w:rFonts w:cs="Times New Roman"/>
            <w:webHidden/>
            <w:color w:val="auto"/>
          </w:rPr>
          <w:instrText xml:space="preserve"> PAGEREF _Toc8648770 \h </w:instrText>
        </w:r>
        <w:r w:rsidR="005445B7" w:rsidRPr="00155A4E">
          <w:rPr>
            <w:rFonts w:cs="Times New Roman"/>
            <w:webHidden/>
            <w:color w:val="auto"/>
          </w:rPr>
        </w:r>
        <w:r w:rsidR="005445B7" w:rsidRPr="00155A4E">
          <w:rPr>
            <w:rFonts w:cs="Times New Roman"/>
            <w:webHidden/>
            <w:color w:val="auto"/>
          </w:rPr>
          <w:fldChar w:fldCharType="separate"/>
        </w:r>
        <w:r w:rsidR="00716113">
          <w:rPr>
            <w:rFonts w:cs="Times New Roman"/>
            <w:webHidden/>
            <w:color w:val="auto"/>
          </w:rPr>
          <w:t>40</w:t>
        </w:r>
        <w:r w:rsidR="005445B7" w:rsidRPr="00155A4E">
          <w:rPr>
            <w:rFonts w:cs="Times New Roman"/>
            <w:webHidden/>
            <w:color w:val="auto"/>
          </w:rPr>
          <w:fldChar w:fldCharType="end"/>
        </w:r>
      </w:hyperlink>
      <w:r w:rsidR="006B77FE" w:rsidRPr="00155A4E">
        <w:rPr>
          <w:rFonts w:cs="Times New Roman"/>
          <w:color w:val="auto"/>
        </w:rPr>
        <w:t>38</w:t>
      </w:r>
    </w:p>
    <w:p w:rsidR="005445B7" w:rsidRPr="00155A4E" w:rsidRDefault="00B6395E" w:rsidP="00C502C8">
      <w:pPr>
        <w:pStyle w:val="2a"/>
        <w:rPr>
          <w:rFonts w:cs="Times New Roman"/>
          <w:color w:val="auto"/>
          <w:lang w:eastAsia="ru-RU"/>
        </w:rPr>
      </w:pPr>
      <w:hyperlink w:anchor="_Toc8648771" w:history="1">
        <w:r w:rsidR="005445B7" w:rsidRPr="00155A4E">
          <w:rPr>
            <w:rStyle w:val="afff2"/>
            <w:b/>
            <w:color w:val="auto"/>
          </w:rPr>
          <w:t>7.</w:t>
        </w:r>
        <w:r w:rsidR="005445B7" w:rsidRPr="00155A4E">
          <w:rPr>
            <w:rFonts w:cs="Times New Roman"/>
            <w:color w:val="auto"/>
            <w:lang w:eastAsia="ru-RU"/>
          </w:rPr>
          <w:tab/>
        </w:r>
        <w:r w:rsidR="005445B7" w:rsidRPr="00155A4E">
          <w:rPr>
            <w:rStyle w:val="afff2"/>
            <w:b/>
            <w:color w:val="auto"/>
          </w:rPr>
          <w:t>Расчёт потерь тепловой энергии через изоляцию и с утечками теплоносителя</w:t>
        </w:r>
        <w:r w:rsidR="005445B7" w:rsidRPr="00155A4E">
          <w:rPr>
            <w:rFonts w:cs="Times New Roman"/>
            <w:webHidden/>
            <w:color w:val="auto"/>
          </w:rPr>
          <w:tab/>
        </w:r>
        <w:r w:rsidR="006B77FE" w:rsidRPr="00155A4E">
          <w:rPr>
            <w:rFonts w:cs="Times New Roman"/>
            <w:webHidden/>
            <w:color w:val="auto"/>
          </w:rPr>
          <w:t>39</w:t>
        </w:r>
      </w:hyperlink>
    </w:p>
    <w:p w:rsidR="005445B7" w:rsidRPr="00155A4E" w:rsidRDefault="00B6395E" w:rsidP="00C502C8">
      <w:pPr>
        <w:pStyle w:val="2a"/>
        <w:rPr>
          <w:rFonts w:cs="Times New Roman"/>
          <w:color w:val="auto"/>
          <w:lang w:eastAsia="ru-RU"/>
        </w:rPr>
      </w:pPr>
      <w:hyperlink w:anchor="_Toc8648772" w:history="1">
        <w:r w:rsidR="005445B7" w:rsidRPr="00155A4E">
          <w:rPr>
            <w:rStyle w:val="afff2"/>
            <w:b/>
            <w:color w:val="auto"/>
          </w:rPr>
          <w:t>8.</w:t>
        </w:r>
        <w:r w:rsidR="005445B7" w:rsidRPr="00155A4E">
          <w:rPr>
            <w:rFonts w:cs="Times New Roman"/>
            <w:color w:val="auto"/>
            <w:lang w:eastAsia="ru-RU"/>
          </w:rPr>
          <w:tab/>
        </w:r>
        <w:r w:rsidR="005445B7" w:rsidRPr="00155A4E">
          <w:rPr>
            <w:rStyle w:val="afff2"/>
            <w:b/>
            <w:color w:val="auto"/>
          </w:rPr>
          <w:t>Расчёт показателей надёжности теплоснабжения</w:t>
        </w:r>
        <w:r w:rsidR="005445B7" w:rsidRPr="00155A4E">
          <w:rPr>
            <w:rFonts w:cs="Times New Roman"/>
            <w:webHidden/>
            <w:color w:val="auto"/>
          </w:rPr>
          <w:tab/>
        </w:r>
      </w:hyperlink>
      <w:r w:rsidR="006B77FE" w:rsidRPr="00155A4E">
        <w:rPr>
          <w:rFonts w:cs="Times New Roman"/>
          <w:color w:val="auto"/>
        </w:rPr>
        <w:t>39</w:t>
      </w:r>
    </w:p>
    <w:p w:rsidR="005445B7" w:rsidRPr="00155A4E" w:rsidRDefault="00B6395E" w:rsidP="00C502C8">
      <w:pPr>
        <w:pStyle w:val="2a"/>
        <w:rPr>
          <w:rFonts w:cs="Times New Roman"/>
          <w:color w:val="auto"/>
          <w:lang w:eastAsia="ru-RU"/>
        </w:rPr>
      </w:pPr>
      <w:hyperlink w:anchor="_Toc8648773" w:history="1">
        <w:r w:rsidR="005445B7" w:rsidRPr="00155A4E">
          <w:rPr>
            <w:rStyle w:val="afff2"/>
            <w:b/>
            <w:color w:val="auto"/>
          </w:rPr>
          <w:t>9.</w:t>
        </w:r>
        <w:r w:rsidR="005445B7" w:rsidRPr="00155A4E">
          <w:rPr>
            <w:rFonts w:cs="Times New Roman"/>
            <w:color w:val="auto"/>
            <w:lang w:eastAsia="ru-RU"/>
          </w:rPr>
          <w:tab/>
        </w:r>
        <w:r w:rsidR="005445B7" w:rsidRPr="00155A4E">
          <w:rPr>
            <w:rStyle w:val="afff2"/>
            <w:b/>
            <w:color w:val="auto"/>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5445B7" w:rsidRPr="00155A4E">
          <w:rPr>
            <w:rFonts w:cs="Times New Roman"/>
            <w:webHidden/>
            <w:color w:val="auto"/>
          </w:rPr>
          <w:tab/>
        </w:r>
        <w:r w:rsidR="00C502C8" w:rsidRPr="00155A4E">
          <w:rPr>
            <w:rFonts w:cs="Times New Roman"/>
            <w:webHidden/>
            <w:color w:val="auto"/>
          </w:rPr>
          <w:t>4</w:t>
        </w:r>
        <w:r w:rsidR="006B77FE" w:rsidRPr="00155A4E">
          <w:rPr>
            <w:rFonts w:cs="Times New Roman"/>
            <w:webHidden/>
            <w:color w:val="auto"/>
          </w:rPr>
          <w:t>0</w:t>
        </w:r>
      </w:hyperlink>
    </w:p>
    <w:p w:rsidR="005445B7" w:rsidRPr="00155A4E" w:rsidRDefault="00B6395E" w:rsidP="00C502C8">
      <w:pPr>
        <w:pStyle w:val="2a"/>
        <w:rPr>
          <w:rFonts w:cs="Times New Roman"/>
          <w:color w:val="auto"/>
          <w:lang w:eastAsia="ru-RU"/>
        </w:rPr>
      </w:pPr>
      <w:hyperlink w:anchor="_Toc8648774" w:history="1">
        <w:r w:rsidR="005445B7" w:rsidRPr="00155A4E">
          <w:rPr>
            <w:rStyle w:val="afff2"/>
            <w:b/>
            <w:color w:val="auto"/>
          </w:rPr>
          <w:t>10.</w:t>
        </w:r>
        <w:r w:rsidR="005445B7" w:rsidRPr="00155A4E">
          <w:rPr>
            <w:rFonts w:cs="Times New Roman"/>
            <w:color w:val="auto"/>
            <w:lang w:eastAsia="ru-RU"/>
          </w:rPr>
          <w:tab/>
        </w:r>
        <w:r w:rsidR="005445B7" w:rsidRPr="00155A4E">
          <w:rPr>
            <w:rStyle w:val="afff2"/>
            <w:b/>
            <w:color w:val="auto"/>
          </w:rPr>
          <w:t>Сравнительные пьезометрические графики для разработки и анализа сценариев перспективного развития тепловых сетей</w:t>
        </w:r>
        <w:r w:rsidR="0061124B" w:rsidRPr="00155A4E">
          <w:rPr>
            <w:rStyle w:val="afff2"/>
            <w:b/>
            <w:color w:val="auto"/>
          </w:rPr>
          <w:t xml:space="preserve"> </w:t>
        </w:r>
        <w:r w:rsidR="005445B7" w:rsidRPr="00155A4E">
          <w:rPr>
            <w:rFonts w:cs="Times New Roman"/>
            <w:webHidden/>
            <w:color w:val="auto"/>
          </w:rPr>
          <w:tab/>
        </w:r>
        <w:r w:rsidR="00C502C8" w:rsidRPr="00155A4E">
          <w:rPr>
            <w:rFonts w:cs="Times New Roman"/>
            <w:webHidden/>
            <w:color w:val="auto"/>
          </w:rPr>
          <w:t>4</w:t>
        </w:r>
        <w:r w:rsidR="006B77FE" w:rsidRPr="00155A4E">
          <w:rPr>
            <w:rFonts w:cs="Times New Roman"/>
            <w:webHidden/>
            <w:color w:val="auto"/>
          </w:rPr>
          <w:t>0</w:t>
        </w:r>
      </w:hyperlink>
    </w:p>
    <w:p w:rsidR="007428F2" w:rsidRDefault="00E02507" w:rsidP="000D7344">
      <w:pPr>
        <w:tabs>
          <w:tab w:val="left" w:pos="709"/>
        </w:tabs>
        <w:ind w:firstLine="567"/>
        <w:sectPr w:rsidR="007428F2" w:rsidSect="007428F2">
          <w:footerReference w:type="even" r:id="rId13"/>
          <w:pgSz w:w="11920" w:h="16840"/>
          <w:pgMar w:top="851" w:right="1134" w:bottom="1134" w:left="1701" w:header="720" w:footer="283" w:gutter="0"/>
          <w:cols w:space="720"/>
          <w:docGrid w:linePitch="360"/>
        </w:sectPr>
      </w:pPr>
      <w:r w:rsidRPr="00155A4E">
        <w:rPr>
          <w:rFonts w:ascii="Times New Roman" w:hAnsi="Times New Roman"/>
          <w:sz w:val="20"/>
          <w:szCs w:val="20"/>
        </w:rPr>
        <w:fldChar w:fldCharType="end"/>
      </w:r>
    </w:p>
    <w:p w:rsidR="007428F2" w:rsidRPr="00155A4E" w:rsidRDefault="007428F2" w:rsidP="00155A4E">
      <w:pPr>
        <w:keepNext/>
        <w:pBdr>
          <w:top w:val="single" w:sz="48" w:space="3" w:color="FFFFFF"/>
          <w:left w:val="single" w:sz="6" w:space="3" w:color="FFFFFF"/>
          <w:bottom w:val="single" w:sz="6" w:space="3" w:color="FFFFFF"/>
        </w:pBdr>
        <w:suppressAutoHyphens/>
        <w:spacing w:line="240" w:lineRule="auto"/>
        <w:ind w:firstLine="709"/>
        <w:outlineLvl w:val="0"/>
        <w:rPr>
          <w:rFonts w:ascii="Times New Roman" w:hAnsi="Times New Roman"/>
          <w:b/>
          <w:szCs w:val="24"/>
          <w:lang w:val="ru-RU"/>
        </w:rPr>
      </w:pPr>
      <w:bookmarkStart w:id="4" w:name="_Toc366592792"/>
      <w:bookmarkStart w:id="5" w:name="_Toc512503863"/>
      <w:bookmarkStart w:id="6" w:name="_Toc8648743"/>
      <w:r w:rsidRPr="00155A4E">
        <w:rPr>
          <w:rFonts w:ascii="Times New Roman" w:hAnsi="Times New Roman"/>
          <w:b/>
          <w:szCs w:val="24"/>
          <w:lang w:val="ru-RU"/>
        </w:rPr>
        <w:lastRenderedPageBreak/>
        <w:t xml:space="preserve">Общие сведения о разработанной электронной модели системы теплоснабжения </w:t>
      </w:r>
      <w:r w:rsidR="00FF43E3" w:rsidRPr="00155A4E">
        <w:rPr>
          <w:rFonts w:ascii="Times New Roman" w:hAnsi="Times New Roman"/>
          <w:b/>
          <w:szCs w:val="24"/>
          <w:lang w:val="ru-RU"/>
        </w:rPr>
        <w:t>Златоустовского городского округа</w:t>
      </w:r>
      <w:bookmarkEnd w:id="4"/>
      <w:bookmarkEnd w:id="5"/>
      <w:bookmarkEnd w:id="6"/>
      <w:r w:rsidR="008418DE" w:rsidRPr="00155A4E">
        <w:rPr>
          <w:rFonts w:ascii="Times New Roman" w:hAnsi="Times New Roman"/>
          <w:b/>
          <w:szCs w:val="24"/>
          <w:lang w:val="ru-RU"/>
        </w:rPr>
        <w:t>.</w:t>
      </w:r>
    </w:p>
    <w:p w:rsidR="007D3937" w:rsidRPr="00155A4E" w:rsidRDefault="007D3937" w:rsidP="00155A4E">
      <w:pPr>
        <w:keepNext/>
        <w:pBdr>
          <w:top w:val="single" w:sz="48" w:space="3" w:color="FFFFFF"/>
          <w:left w:val="single" w:sz="6" w:space="3" w:color="FFFFFF"/>
          <w:bottom w:val="single" w:sz="6" w:space="3" w:color="FFFFFF"/>
        </w:pBdr>
        <w:suppressAutoHyphens/>
        <w:spacing w:line="240" w:lineRule="auto"/>
        <w:ind w:firstLine="709"/>
        <w:outlineLvl w:val="0"/>
        <w:rPr>
          <w:rFonts w:ascii="Times New Roman" w:hAnsi="Times New Roman"/>
          <w:b/>
          <w:szCs w:val="24"/>
          <w:lang w:val="ru-RU"/>
        </w:rPr>
      </w:pP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(далее по тексту ЭМ) разрабатывалась </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в целях:</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proofErr w:type="gramStart"/>
      <w:r w:rsidRPr="00155A4E">
        <w:rPr>
          <w:rFonts w:ascii="Times New Roman" w:hAnsi="Times New Roman"/>
          <w:snapToGrid w:val="0"/>
          <w:szCs w:val="24"/>
          <w:lang w:val="ru-RU" w:eastAsia="ru-RU"/>
        </w:rPr>
        <w:t xml:space="preserve">обеспечения соблюдения требований Постановления Правительства РФ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от 22 февраля 2012 г. №</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 xml:space="preserve">154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требованиях к схемам теплоснабжения, порядку их разработки и</w:t>
      </w:r>
      <w:r w:rsidR="00A23D8F">
        <w:rPr>
          <w:rFonts w:ascii="Times New Roman" w:hAnsi="Times New Roman"/>
          <w:snapToGrid w:val="0"/>
          <w:szCs w:val="24"/>
          <w:lang w:val="ru-RU" w:eastAsia="ru-RU"/>
        </w:rPr>
        <w:t> </w:t>
      </w:r>
      <w:r w:rsidRPr="00155A4E">
        <w:rPr>
          <w:rFonts w:ascii="Times New Roman" w:hAnsi="Times New Roman"/>
          <w:snapToGrid w:val="0"/>
          <w:szCs w:val="24"/>
          <w:lang w:val="ru-RU" w:eastAsia="ru-RU"/>
        </w:rPr>
        <w:t>утверждения</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w:t>
      </w:r>
      <w:r w:rsidRPr="00155A4E">
        <w:rPr>
          <w:rFonts w:ascii="Times New Roman" w:eastAsia="Calibri" w:hAnsi="Times New Roman"/>
          <w:szCs w:val="24"/>
          <w:lang w:val="ru-RU"/>
        </w:rPr>
        <w:t>(с учетом ПП РФ от 16.03.2019 г. №</w:t>
      </w:r>
      <w:r w:rsidR="00155A4E">
        <w:rPr>
          <w:rFonts w:ascii="Times New Roman" w:eastAsia="Calibri" w:hAnsi="Times New Roman"/>
          <w:szCs w:val="24"/>
          <w:lang w:val="ru-RU"/>
        </w:rPr>
        <w:t> </w:t>
      </w:r>
      <w:r w:rsidRPr="00155A4E">
        <w:rPr>
          <w:rFonts w:ascii="Times New Roman" w:eastAsia="Calibri" w:hAnsi="Times New Roman"/>
          <w:szCs w:val="24"/>
          <w:lang w:val="ru-RU"/>
        </w:rPr>
        <w:t>276)</w:t>
      </w:r>
      <w:r w:rsidRPr="00155A4E">
        <w:rPr>
          <w:rFonts w:ascii="Times New Roman" w:hAnsi="Times New Roman"/>
          <w:snapToGrid w:val="0"/>
          <w:szCs w:val="24"/>
          <w:lang w:val="ru-RU" w:eastAsia="ru-RU"/>
        </w:rPr>
        <w:t xml:space="preserve"> в части обязательности создания электронной модели системы теплоснабжения при разработке Схемы теплоснабжения для</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муниципального образования с численностью населения 100 тыс. человек и более;</w:t>
      </w:r>
      <w:proofErr w:type="gramEnd"/>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повышения </w:t>
      </w:r>
      <w:proofErr w:type="gramStart"/>
      <w:r w:rsidRPr="00155A4E">
        <w:rPr>
          <w:rFonts w:ascii="Times New Roman" w:hAnsi="Times New Roman"/>
          <w:snapToGrid w:val="0"/>
          <w:szCs w:val="24"/>
          <w:lang w:val="ru-RU" w:eastAsia="ru-RU"/>
        </w:rPr>
        <w:t>эффективности информационного обеспечения процессов принятия решений</w:t>
      </w:r>
      <w:proofErr w:type="gramEnd"/>
      <w:r w:rsidRPr="00155A4E">
        <w:rPr>
          <w:rFonts w:ascii="Times New Roman" w:hAnsi="Times New Roman"/>
          <w:snapToGrid w:val="0"/>
          <w:szCs w:val="24"/>
          <w:lang w:val="ru-RU" w:eastAsia="ru-RU"/>
        </w:rPr>
        <w:t xml:space="preserve"> в области текущего функционирования и перспективного развития системы теплоснабжения города;</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проведения единой политики в организации текущей деятельности предприятий</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и в перспективном развитии всей системы теплоснабжения города;</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обеспечения устойчивого градостроительного развития города;</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разработки мер для повышения надежности системы теплоснабжения города;</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В качестве базового программного обеспечения для реализации </w:t>
      </w:r>
      <w:proofErr w:type="gramStart"/>
      <w:r w:rsidRPr="00155A4E">
        <w:rPr>
          <w:rFonts w:ascii="Times New Roman" w:hAnsi="Times New Roman"/>
          <w:spacing w:val="-5"/>
          <w:kern w:val="28"/>
          <w:szCs w:val="24"/>
          <w:lang w:val="ru-RU" w:eastAsia="ru-RU"/>
        </w:rPr>
        <w:t>создания Электронной модели системы теплоснабжения города</w:t>
      </w:r>
      <w:proofErr w:type="gramEnd"/>
      <w:r w:rsidRPr="00155A4E">
        <w:rPr>
          <w:rFonts w:ascii="Times New Roman" w:hAnsi="Times New Roman"/>
          <w:spacing w:val="-5"/>
          <w:kern w:val="28"/>
          <w:szCs w:val="24"/>
          <w:lang w:val="ru-RU" w:eastAsia="ru-RU"/>
        </w:rPr>
        <w:t xml:space="preserve"> был выбран программно-расчетный комплекс ZULU.</w:t>
      </w:r>
    </w:p>
    <w:p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Разработанная электронная модель предназначена для решения следующих задач:</w:t>
      </w:r>
    </w:p>
    <w:p w:rsidR="007428F2" w:rsidRPr="00155A4E" w:rsidRDefault="007428F2" w:rsidP="00155A4E">
      <w:pPr>
        <w:widowControl w:val="0"/>
        <w:numPr>
          <w:ilvl w:val="0"/>
          <w:numId w:val="32"/>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объектов системы теплоснабжения </w:t>
      </w:r>
      <w:r w:rsidR="00FF43E3" w:rsidRPr="00155A4E">
        <w:rPr>
          <w:rFonts w:ascii="Times New Roman" w:hAnsi="Times New Roman"/>
          <w:snapToGrid w:val="0"/>
          <w:szCs w:val="24"/>
          <w:lang w:val="ru-RU" w:eastAsia="ru-RU"/>
        </w:rPr>
        <w:t>Златоустовского городского округа</w:t>
      </w:r>
      <w:r w:rsidRPr="00155A4E">
        <w:rPr>
          <w:rFonts w:ascii="Times New Roman" w:hAnsi="Times New Roman"/>
          <w:snapToGrid w:val="0"/>
          <w:szCs w:val="24"/>
          <w:lang w:val="ru-RU" w:eastAsia="ru-RU"/>
        </w:rPr>
        <w:t>, привязанных к электронной карте города;</w:t>
      </w:r>
    </w:p>
    <w:p w:rsidR="007428F2" w:rsidRPr="00155A4E" w:rsidRDefault="007428F2" w:rsidP="00155A4E">
      <w:pPr>
        <w:widowControl w:val="0"/>
        <w:numPr>
          <w:ilvl w:val="0"/>
          <w:numId w:val="32"/>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проектируемых и реконструируемых тепловых сетей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и </w:t>
      </w:r>
      <w:proofErr w:type="spellStart"/>
      <w:r w:rsidRPr="00155A4E">
        <w:rPr>
          <w:rFonts w:ascii="Times New Roman" w:hAnsi="Times New Roman"/>
          <w:snapToGrid w:val="0"/>
          <w:szCs w:val="24"/>
          <w:lang w:val="ru-RU" w:eastAsia="ru-RU"/>
        </w:rPr>
        <w:t>теплосетевых</w:t>
      </w:r>
      <w:proofErr w:type="spellEnd"/>
      <w:r w:rsidRPr="00155A4E">
        <w:rPr>
          <w:rFonts w:ascii="Times New Roman" w:hAnsi="Times New Roman"/>
          <w:snapToGrid w:val="0"/>
          <w:szCs w:val="24"/>
          <w:lang w:val="ru-RU" w:eastAsia="ru-RU"/>
        </w:rPr>
        <w:t xml:space="preserve"> объектов и т.д.);</w:t>
      </w:r>
    </w:p>
    <w:p w:rsidR="007428F2" w:rsidRPr="00155A4E" w:rsidRDefault="007428F2" w:rsidP="00155A4E">
      <w:pPr>
        <w:widowControl w:val="0"/>
        <w:numPr>
          <w:ilvl w:val="0"/>
          <w:numId w:val="32"/>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моделирование перспективных вариантов развития системы теплоснабжения </w:t>
      </w:r>
      <w:r w:rsidRPr="00155A4E">
        <w:rPr>
          <w:rFonts w:ascii="Times New Roman" w:hAnsi="Times New Roman"/>
          <w:snapToGrid w:val="0"/>
          <w:szCs w:val="24"/>
          <w:lang w:val="ru-RU" w:eastAsia="ru-RU"/>
        </w:rPr>
        <w:lastRenderedPageBreak/>
        <w:t>(строительство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оперативное моделирование обеспечения тепловой энергией потребителей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при аварийных ситуациях;</w:t>
      </w:r>
    </w:p>
    <w:p w:rsidR="007428F2" w:rsidRPr="00155A4E" w:rsidRDefault="007428F2" w:rsidP="00155A4E">
      <w:pPr>
        <w:widowControl w:val="0"/>
        <w:numPr>
          <w:ilvl w:val="0"/>
          <w:numId w:val="32"/>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оперативное получение информационных выборок, справок, отчетов по системе</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в целом по системе теплоснабжения города и по отдельным ее элементам;</w:t>
      </w:r>
    </w:p>
    <w:p w:rsidR="007428F2" w:rsidRPr="00155A4E" w:rsidRDefault="007428F2" w:rsidP="00155A4E">
      <w:pPr>
        <w:widowControl w:val="0"/>
        <w:numPr>
          <w:ilvl w:val="0"/>
          <w:numId w:val="32"/>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bookmarkStart w:id="7" w:name="_Toc238544301"/>
      <w:bookmarkStart w:id="8" w:name="_Toc239152778"/>
      <w:bookmarkStart w:id="9" w:name="_Toc243381213"/>
      <w:r w:rsidRPr="00155A4E">
        <w:rPr>
          <w:rFonts w:ascii="Times New Roman" w:hAnsi="Times New Roman"/>
          <w:snapToGrid w:val="0"/>
          <w:szCs w:val="24"/>
          <w:lang w:val="ru-RU" w:eastAsia="ru-RU"/>
        </w:rPr>
        <w:t xml:space="preserve">мониторинг развития системы теплоснабжения </w:t>
      </w:r>
      <w:r w:rsidR="007D3937" w:rsidRPr="00155A4E">
        <w:rPr>
          <w:rFonts w:ascii="Times New Roman" w:hAnsi="Times New Roman"/>
          <w:snapToGrid w:val="0"/>
          <w:szCs w:val="24"/>
          <w:lang w:val="ru-RU" w:eastAsia="ru-RU"/>
        </w:rPr>
        <w:t>ЗГО</w:t>
      </w:r>
      <w:r w:rsidRPr="00155A4E">
        <w:rPr>
          <w:rFonts w:ascii="Times New Roman" w:hAnsi="Times New Roman"/>
          <w:snapToGrid w:val="0"/>
          <w:szCs w:val="24"/>
          <w:lang w:val="ru-RU" w:eastAsia="ru-RU"/>
        </w:rPr>
        <w:t>;</w:t>
      </w:r>
    </w:p>
    <w:p w:rsidR="007428F2" w:rsidRPr="00155A4E" w:rsidRDefault="007428F2" w:rsidP="00155A4E">
      <w:pPr>
        <w:widowControl w:val="0"/>
        <w:numPr>
          <w:ilvl w:val="0"/>
          <w:numId w:val="32"/>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обеспечение ежегодной актуализации Схемы теплоснабжения </w:t>
      </w:r>
      <w:r w:rsidR="007D3937" w:rsidRPr="00155A4E">
        <w:rPr>
          <w:rFonts w:ascii="Times New Roman" w:hAnsi="Times New Roman"/>
          <w:snapToGrid w:val="0"/>
          <w:szCs w:val="24"/>
          <w:lang w:val="ru-RU" w:eastAsia="ru-RU"/>
        </w:rPr>
        <w:t xml:space="preserve">ЗГО </w:t>
      </w:r>
      <w:r w:rsidRPr="00155A4E">
        <w:rPr>
          <w:rFonts w:ascii="Times New Roman" w:hAnsi="Times New Roman"/>
          <w:snapToGrid w:val="0"/>
          <w:szCs w:val="24"/>
          <w:lang w:val="ru-RU" w:eastAsia="ru-RU"/>
        </w:rPr>
        <w:t xml:space="preserve">в соответствии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с ФЗ-190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теплоснабжении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Постановлением Правительства РФ №154.</w:t>
      </w:r>
      <w:bookmarkEnd w:id="7"/>
      <w:bookmarkEnd w:id="8"/>
      <w:bookmarkEnd w:id="9"/>
    </w:p>
    <w:p w:rsidR="007428F2" w:rsidRPr="00155A4E" w:rsidRDefault="007D3937"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ЭМ</w:t>
      </w:r>
      <w:r w:rsidR="007428F2" w:rsidRPr="00155A4E">
        <w:rPr>
          <w:rFonts w:ascii="Times New Roman" w:hAnsi="Times New Roman"/>
          <w:spacing w:val="-5"/>
          <w:kern w:val="28"/>
          <w:szCs w:val="24"/>
          <w:lang w:val="ru-RU" w:eastAsia="ru-RU"/>
        </w:rPr>
        <w:t xml:space="preserve"> систем теплоснабжения </w:t>
      </w:r>
      <w:r w:rsidRPr="00155A4E">
        <w:rPr>
          <w:rFonts w:ascii="Times New Roman" w:hAnsi="Times New Roman"/>
          <w:spacing w:val="-5"/>
          <w:kern w:val="28"/>
          <w:szCs w:val="24"/>
          <w:lang w:val="ru-RU" w:eastAsia="ru-RU"/>
        </w:rPr>
        <w:t>ЗГО</w:t>
      </w:r>
      <w:r w:rsidR="007428F2" w:rsidRPr="00155A4E">
        <w:rPr>
          <w:rFonts w:ascii="Times New Roman" w:hAnsi="Times New Roman"/>
          <w:spacing w:val="-5"/>
          <w:kern w:val="28"/>
          <w:szCs w:val="24"/>
          <w:lang w:val="ru-RU" w:eastAsia="ru-RU"/>
        </w:rPr>
        <w:t xml:space="preserve">, разработанная на базе программного комплекса </w:t>
      </w:r>
      <w:r w:rsidR="007428F2" w:rsidRPr="00155A4E">
        <w:rPr>
          <w:rFonts w:ascii="Times New Roman" w:hAnsi="Times New Roman"/>
          <w:spacing w:val="-5"/>
          <w:kern w:val="28"/>
          <w:szCs w:val="24"/>
          <w:lang w:eastAsia="ru-RU"/>
        </w:rPr>
        <w:t>ZULU</w:t>
      </w:r>
      <w:r w:rsidR="007428F2" w:rsidRPr="00155A4E">
        <w:rPr>
          <w:rFonts w:ascii="Times New Roman" w:hAnsi="Times New Roman"/>
          <w:spacing w:val="-5"/>
          <w:kern w:val="28"/>
          <w:szCs w:val="24"/>
          <w:lang w:val="ru-RU" w:eastAsia="ru-RU"/>
        </w:rPr>
        <w:t>, обеспечивает выполнение всех требований, предъявляемых к электронным моделям в соответствии с Постановлением Правительства РФ № 154 от 22.02.2012 г.:</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а)</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графическое представление объектов системы теплоснабжения с привязкой</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 xml:space="preserve"> к топографической основе поселения, городского округа и с полным топологическим описанием связности объектов;</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б) паспортизацию объектов системы теплоснабжения;</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паспортизацию и описание расчетных единиц территориального деления, включая административное;</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г)</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 xml:space="preserve">гидравлический расчет тепловых сетей любой степени </w:t>
      </w:r>
      <w:proofErr w:type="spellStart"/>
      <w:r w:rsidRPr="00155A4E">
        <w:rPr>
          <w:rFonts w:ascii="Times New Roman" w:hAnsi="Times New Roman"/>
          <w:spacing w:val="-5"/>
          <w:kern w:val="28"/>
          <w:szCs w:val="24"/>
          <w:lang w:val="ru-RU" w:eastAsia="ru-RU"/>
        </w:rPr>
        <w:t>закольцованности</w:t>
      </w:r>
      <w:proofErr w:type="spellEnd"/>
      <w:r w:rsidRPr="00155A4E">
        <w:rPr>
          <w:rFonts w:ascii="Times New Roman" w:hAnsi="Times New Roman"/>
          <w:spacing w:val="-5"/>
          <w:kern w:val="28"/>
          <w:szCs w:val="24"/>
          <w:lang w:val="ru-RU" w:eastAsia="ru-RU"/>
        </w:rPr>
        <w:t>, в том числе гидравлический расчет при совместной работе нескольких источников тепловой энергии на единую тепловую сеть;</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е) расчет балансов тепловой энергии по источникам тепловой энергии и по территориальному признаку;</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ж) расчет потерь тепловой энергии через изоляцию и с утечками теплоносителя;</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з) расчет показателей надежности теплоснабжения;</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и) групповые изменения характеристик объектов (участков тепловых сетей, потребителей) по</w:t>
      </w:r>
      <w:r w:rsidR="00A23D8F">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заданным критериям с целью моделирования различных перспективных вариантов схем теплоснабжения;</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к)</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сравнительные пьезометрические графики для разработки и анализа сценариев перспективного развития тепловых сетей.</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lastRenderedPageBreak/>
        <w:br w:type="page"/>
      </w:r>
    </w:p>
    <w:p w:rsidR="007428F2" w:rsidRPr="00155A4E" w:rsidRDefault="007428F2" w:rsidP="00155A4E">
      <w:pPr>
        <w:keepLines/>
        <w:widowControl w:val="0"/>
        <w:numPr>
          <w:ilvl w:val="1"/>
          <w:numId w:val="37"/>
        </w:numPr>
        <w:pBdr>
          <w:top w:val="single" w:sz="48" w:space="3" w:color="FFFFFF"/>
          <w:left w:val="single" w:sz="6" w:space="3" w:color="FFFFFF"/>
          <w:bottom w:val="single" w:sz="6" w:space="3" w:color="FFFFFF"/>
        </w:pBdr>
        <w:tabs>
          <w:tab w:val="clear" w:pos="1361"/>
          <w:tab w:val="left" w:pos="851"/>
          <w:tab w:val="left" w:pos="993"/>
          <w:tab w:val="num" w:pos="1276"/>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0" w:name="_Toc363116643"/>
      <w:bookmarkStart w:id="11" w:name="_Toc366592793"/>
      <w:bookmarkStart w:id="12" w:name="_Toc512503864"/>
      <w:bookmarkStart w:id="13" w:name="_Toc8648744"/>
      <w:r w:rsidRPr="00155A4E">
        <w:rPr>
          <w:rFonts w:ascii="Times New Roman" w:hAnsi="Times New Roman"/>
          <w:b/>
          <w:szCs w:val="24"/>
          <w:lang w:val="ru-RU"/>
        </w:rPr>
        <w:lastRenderedPageBreak/>
        <w:t>Графическое представление объектов системы теплоснабжения с привязкой к</w:t>
      </w:r>
      <w:r w:rsidR="00155A4E">
        <w:rPr>
          <w:rFonts w:ascii="Times New Roman" w:hAnsi="Times New Roman"/>
          <w:b/>
          <w:szCs w:val="24"/>
          <w:lang w:val="ru-RU"/>
        </w:rPr>
        <w:t> </w:t>
      </w:r>
      <w:r w:rsidRPr="00155A4E">
        <w:rPr>
          <w:rFonts w:ascii="Times New Roman" w:hAnsi="Times New Roman"/>
          <w:b/>
          <w:szCs w:val="24"/>
          <w:lang w:val="ru-RU"/>
        </w:rPr>
        <w:t>топографической основе поселения, городского округа и с полным описанием связности объектов</w:t>
      </w:r>
      <w:bookmarkEnd w:id="10"/>
      <w:bookmarkEnd w:id="11"/>
      <w:bookmarkEnd w:id="12"/>
      <w:bookmarkEnd w:id="13"/>
      <w:r w:rsidR="008418DE" w:rsidRPr="00155A4E">
        <w:rPr>
          <w:rFonts w:ascii="Times New Roman" w:hAnsi="Times New Roman"/>
          <w:b/>
          <w:szCs w:val="24"/>
          <w:lang w:val="ru-RU"/>
        </w:rPr>
        <w:t>.</w:t>
      </w:r>
    </w:p>
    <w:p w:rsidR="007428F2" w:rsidRPr="00155A4E" w:rsidRDefault="007428F2" w:rsidP="00155A4E">
      <w:pPr>
        <w:keepLines/>
        <w:widowControl w:val="0"/>
        <w:numPr>
          <w:ilvl w:val="2"/>
          <w:numId w:val="38"/>
        </w:numPr>
        <w:pBdr>
          <w:top w:val="single" w:sz="48" w:space="3" w:color="FFFFFF"/>
          <w:left w:val="single" w:sz="6" w:space="3" w:color="FFFFFF"/>
          <w:bottom w:val="single" w:sz="6" w:space="3" w:color="FFFFFF"/>
        </w:pBdr>
        <w:tabs>
          <w:tab w:val="left" w:pos="993"/>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14" w:name="_Toc366592794"/>
      <w:bookmarkStart w:id="15" w:name="_Toc512503865"/>
      <w:bookmarkStart w:id="16" w:name="_Toc8648745"/>
      <w:r w:rsidRPr="00155A4E">
        <w:rPr>
          <w:rFonts w:ascii="Times New Roman" w:hAnsi="Times New Roman"/>
          <w:b/>
          <w:szCs w:val="24"/>
          <w:lang w:val="ru-RU"/>
        </w:rPr>
        <w:t xml:space="preserve">Описание программного комплекса ГИС </w:t>
      </w:r>
      <w:r w:rsidR="003C46EB">
        <w:rPr>
          <w:rFonts w:ascii="Times New Roman" w:hAnsi="Times New Roman"/>
          <w:b/>
          <w:szCs w:val="24"/>
          <w:lang w:val="ru-RU"/>
        </w:rPr>
        <w:t>«</w:t>
      </w:r>
      <w:proofErr w:type="spellStart"/>
      <w:r w:rsidRPr="00155A4E">
        <w:rPr>
          <w:rFonts w:ascii="Times New Roman" w:hAnsi="Times New Roman"/>
          <w:b/>
          <w:szCs w:val="24"/>
          <w:lang w:val="ru-RU"/>
        </w:rPr>
        <w:t>Zulu</w:t>
      </w:r>
      <w:proofErr w:type="spellEnd"/>
      <w:r w:rsidR="003C46EB">
        <w:rPr>
          <w:rFonts w:ascii="Times New Roman" w:hAnsi="Times New Roman"/>
          <w:b/>
          <w:szCs w:val="24"/>
          <w:lang w:val="ru-RU"/>
        </w:rPr>
        <w:t>»</w:t>
      </w:r>
      <w:bookmarkEnd w:id="14"/>
      <w:bookmarkEnd w:id="15"/>
      <w:bookmarkEnd w:id="16"/>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left" w:pos="993"/>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17" w:name="_Toc366592795"/>
      <w:bookmarkStart w:id="18" w:name="_Toc512503866"/>
      <w:bookmarkStart w:id="19" w:name="_Toc8648746"/>
      <w:r w:rsidRPr="00155A4E">
        <w:rPr>
          <w:rFonts w:ascii="Times New Roman" w:hAnsi="Times New Roman"/>
          <w:b/>
          <w:szCs w:val="24"/>
          <w:lang w:val="ru-RU"/>
        </w:rPr>
        <w:t>Общие положения</w:t>
      </w:r>
      <w:bookmarkEnd w:id="17"/>
      <w:bookmarkEnd w:id="18"/>
      <w:bookmarkEnd w:id="19"/>
    </w:p>
    <w:p w:rsidR="007428F2" w:rsidRPr="00155A4E" w:rsidRDefault="004B5DAB"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разрабатывалась на базе ранее разработанной системы диспетчеризации 11 мониторинга, выполненной в программно-расчётном комплексе </w:t>
      </w:r>
      <w:r w:rsidR="003C46EB">
        <w:rPr>
          <w:rFonts w:ascii="Times New Roman" w:hAnsi="Times New Roman"/>
          <w:spacing w:val="-5"/>
          <w:kern w:val="28"/>
          <w:szCs w:val="24"/>
          <w:lang w:val="ru-RU" w:eastAsia="ru-RU"/>
        </w:rPr>
        <w:t>«</w:t>
      </w:r>
      <w:proofErr w:type="spellStart"/>
      <w:r w:rsidRPr="00155A4E">
        <w:rPr>
          <w:rFonts w:ascii="Times New Roman" w:hAnsi="Times New Roman"/>
          <w:spacing w:val="-5"/>
          <w:kern w:val="28"/>
          <w:szCs w:val="24"/>
          <w:lang w:val="ru-RU" w:eastAsia="ru-RU"/>
        </w:rPr>
        <w:t>Теплограф</w:t>
      </w:r>
      <w:proofErr w:type="spellEnd"/>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 xml:space="preserve"> и установленной в ООО </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Теплоэнергетик</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В качестве базового программного обеспечения для реализации </w:t>
      </w:r>
      <w:proofErr w:type="gramStart"/>
      <w:r w:rsidRPr="00155A4E">
        <w:rPr>
          <w:rFonts w:ascii="Times New Roman" w:hAnsi="Times New Roman"/>
          <w:spacing w:val="-5"/>
          <w:kern w:val="28"/>
          <w:szCs w:val="24"/>
          <w:lang w:val="ru-RU" w:eastAsia="ru-RU"/>
        </w:rPr>
        <w:t>создания Электронной модели системы теплоснабжения города</w:t>
      </w:r>
      <w:proofErr w:type="gramEnd"/>
      <w:r w:rsidRPr="00155A4E">
        <w:rPr>
          <w:rFonts w:ascii="Times New Roman" w:hAnsi="Times New Roman"/>
          <w:spacing w:val="-5"/>
          <w:kern w:val="28"/>
          <w:szCs w:val="24"/>
          <w:lang w:val="ru-RU" w:eastAsia="ru-RU"/>
        </w:rPr>
        <w:t xml:space="preserve"> был выбран программно-расчетный комплекс ZULU.</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сервер геоинформационной системы </w:t>
      </w:r>
      <w:proofErr w:type="spellStart"/>
      <w:r w:rsidR="007428F2" w:rsidRPr="00155A4E">
        <w:rPr>
          <w:rFonts w:ascii="Times New Roman" w:hAnsi="Times New Roman"/>
          <w:spacing w:val="-5"/>
          <w:kern w:val="28"/>
          <w:szCs w:val="24"/>
          <w:lang w:val="ru-RU" w:eastAsia="ru-RU"/>
        </w:rPr>
        <w:t>Zulu</w:t>
      </w:r>
      <w:proofErr w:type="spellEnd"/>
      <w:r w:rsidR="007428F2" w:rsidRPr="00155A4E">
        <w:rPr>
          <w:rFonts w:ascii="Times New Roman" w:hAnsi="Times New Roman"/>
          <w:spacing w:val="-5"/>
          <w:kern w:val="28"/>
          <w:szCs w:val="24"/>
          <w:lang w:val="ru-RU" w:eastAsia="ru-RU"/>
        </w:rPr>
        <w:t>;</w:t>
      </w:r>
    </w:p>
    <w:p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инструментальная геоинформационная система ГИС </w:t>
      </w:r>
      <w:proofErr w:type="spellStart"/>
      <w:r w:rsidR="007428F2" w:rsidRPr="00155A4E">
        <w:rPr>
          <w:rFonts w:ascii="Times New Roman" w:hAnsi="Times New Roman"/>
          <w:spacing w:val="-5"/>
          <w:kern w:val="28"/>
          <w:szCs w:val="24"/>
          <w:lang w:val="ru-RU" w:eastAsia="ru-RU"/>
        </w:rPr>
        <w:t>Zulu</w:t>
      </w:r>
      <w:proofErr w:type="spellEnd"/>
      <w:r w:rsidR="007428F2" w:rsidRPr="00155A4E">
        <w:rPr>
          <w:rFonts w:ascii="Times New Roman" w:hAnsi="Times New Roman"/>
          <w:spacing w:val="-5"/>
          <w:kern w:val="28"/>
          <w:szCs w:val="24"/>
          <w:lang w:val="ru-RU" w:eastAsia="ru-RU"/>
        </w:rPr>
        <w:t>;</w:t>
      </w:r>
    </w:p>
    <w:p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пакет расчетов сетей теплоснабжения </w:t>
      </w:r>
      <w:proofErr w:type="spellStart"/>
      <w:r w:rsidR="007428F2" w:rsidRPr="00155A4E">
        <w:rPr>
          <w:rFonts w:ascii="Times New Roman" w:hAnsi="Times New Roman"/>
          <w:spacing w:val="-5"/>
          <w:kern w:val="28"/>
          <w:szCs w:val="24"/>
          <w:lang w:val="ru-RU" w:eastAsia="ru-RU"/>
        </w:rPr>
        <w:t>Zulu</w:t>
      </w:r>
      <w:proofErr w:type="spellEnd"/>
      <w:r w:rsidR="007428F2" w:rsidRPr="00155A4E">
        <w:rPr>
          <w:rFonts w:ascii="Times New Roman" w:hAnsi="Times New Roman"/>
          <w:spacing w:val="-5"/>
          <w:kern w:val="28"/>
          <w:szCs w:val="24"/>
          <w:lang w:val="ru-RU" w:eastAsia="ru-RU"/>
        </w:rPr>
        <w:t xml:space="preserve"> </w:t>
      </w:r>
      <w:proofErr w:type="spellStart"/>
      <w:r w:rsidR="007428F2" w:rsidRPr="00155A4E">
        <w:rPr>
          <w:rFonts w:ascii="Times New Roman" w:hAnsi="Times New Roman"/>
          <w:spacing w:val="-5"/>
          <w:kern w:val="28"/>
          <w:szCs w:val="24"/>
          <w:lang w:val="ru-RU" w:eastAsia="ru-RU"/>
        </w:rPr>
        <w:t>Thermo</w:t>
      </w:r>
      <w:proofErr w:type="spellEnd"/>
      <w:r w:rsidR="007428F2" w:rsidRPr="00155A4E">
        <w:rPr>
          <w:rFonts w:ascii="Times New Roman" w:hAnsi="Times New Roman"/>
          <w:spacing w:val="-5"/>
          <w:kern w:val="28"/>
          <w:szCs w:val="24"/>
          <w:lang w:val="ru-RU" w:eastAsia="ru-RU"/>
        </w:rPr>
        <w:t>;</w:t>
      </w:r>
    </w:p>
    <w:p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подпрограмма (модуль) </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Пространственные запросы</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 xml:space="preserve"> разработанная для выполнения аналитических пространственных запросов семантическим базам данных объектов в целом по</w:t>
      </w:r>
      <w:r w:rsidR="00155A4E">
        <w:rPr>
          <w:rFonts w:ascii="Times New Roman" w:hAnsi="Times New Roman"/>
          <w:spacing w:val="-5"/>
          <w:kern w:val="28"/>
          <w:szCs w:val="24"/>
          <w:lang w:val="ru-RU" w:eastAsia="ru-RU"/>
        </w:rPr>
        <w:t> </w:t>
      </w:r>
      <w:r w:rsidR="007428F2" w:rsidRPr="00155A4E">
        <w:rPr>
          <w:rFonts w:ascii="Times New Roman" w:hAnsi="Times New Roman"/>
          <w:spacing w:val="-5"/>
          <w:kern w:val="28"/>
          <w:szCs w:val="24"/>
          <w:lang w:val="ru-RU" w:eastAsia="ru-RU"/>
        </w:rPr>
        <w:t>системе теплоснабжения.</w:t>
      </w:r>
    </w:p>
    <w:p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709"/>
        <w:textAlignment w:val="baseline"/>
        <w:outlineLvl w:val="2"/>
        <w:rPr>
          <w:rFonts w:ascii="Times New Roman" w:hAnsi="Times New Roman"/>
          <w:b/>
          <w:szCs w:val="24"/>
          <w:lang w:val="ru-RU"/>
        </w:rPr>
      </w:pPr>
      <w:r w:rsidRPr="00155A4E">
        <w:rPr>
          <w:rFonts w:ascii="Times New Roman" w:hAnsi="Times New Roman"/>
          <w:b/>
          <w:szCs w:val="24"/>
          <w:lang w:val="ru-RU"/>
        </w:rPr>
        <w:t xml:space="preserve"> </w:t>
      </w:r>
      <w:bookmarkStart w:id="20" w:name="_Toc366592796"/>
      <w:bookmarkStart w:id="21" w:name="_Toc512503867"/>
      <w:bookmarkStart w:id="22" w:name="_Toc8648747"/>
      <w:r w:rsidRPr="00155A4E">
        <w:rPr>
          <w:rFonts w:ascii="Times New Roman" w:hAnsi="Times New Roman"/>
          <w:b/>
          <w:szCs w:val="24"/>
          <w:lang w:val="ru-RU"/>
        </w:rPr>
        <w:t xml:space="preserve">Сервер геоинформационной системы </w:t>
      </w:r>
      <w:proofErr w:type="spellStart"/>
      <w:r w:rsidRPr="00155A4E">
        <w:rPr>
          <w:rFonts w:ascii="Times New Roman" w:hAnsi="Times New Roman"/>
          <w:b/>
          <w:szCs w:val="24"/>
          <w:lang w:val="ru-RU"/>
        </w:rPr>
        <w:t>Zulu</w:t>
      </w:r>
      <w:bookmarkEnd w:id="20"/>
      <w:bookmarkEnd w:id="21"/>
      <w:bookmarkEnd w:id="22"/>
      <w:proofErr w:type="spellEnd"/>
    </w:p>
    <w:p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w:t>
      </w:r>
      <w:r w:rsidR="00155A4E">
        <w:rPr>
          <w:rFonts w:ascii="Times New Roman" w:eastAsia="Arial" w:hAnsi="Times New Roman"/>
          <w:spacing w:val="-4"/>
          <w:szCs w:val="24"/>
          <w:lang w:val="ru-RU"/>
        </w:rPr>
        <w:sym w:font="Symbol" w:char="F02D"/>
      </w:r>
      <w:r w:rsidRPr="00155A4E">
        <w:rPr>
          <w:rFonts w:ascii="Times New Roman" w:eastAsia="Arial" w:hAnsi="Times New Roman"/>
          <w:spacing w:val="-4"/>
          <w:szCs w:val="24"/>
          <w:lang w:val="ru-RU"/>
        </w:rPr>
        <w:t xml:space="preserve"> сервер 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предоставляющий возможность совместной многопользовательской работы с </w:t>
      </w:r>
      <w:proofErr w:type="spellStart"/>
      <w:r w:rsidRPr="00155A4E">
        <w:rPr>
          <w:rFonts w:ascii="Times New Roman" w:eastAsia="Arial" w:hAnsi="Times New Roman"/>
          <w:spacing w:val="-4"/>
          <w:szCs w:val="24"/>
          <w:lang w:val="ru-RU"/>
        </w:rPr>
        <w:t>геоданными</w:t>
      </w:r>
      <w:proofErr w:type="spellEnd"/>
      <w:r w:rsidRPr="00155A4E">
        <w:rPr>
          <w:rFonts w:ascii="Times New Roman" w:eastAsia="Arial" w:hAnsi="Times New Roman"/>
          <w:spacing w:val="-4"/>
          <w:szCs w:val="24"/>
          <w:lang w:val="ru-RU"/>
        </w:rPr>
        <w:t xml:space="preserve"> в локальной сети и глобальной сети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
    <w:p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Доступ к серверу осуществляется через протокол TCP/IP. Сервер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ограничения для доступа и работы с данными.</w:t>
      </w:r>
    </w:p>
    <w:p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сохраняя все возможности настольной версии ГИС, имеет встроенный клиент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и может открывать карты, слои, проекты и другие данные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как с локальной </w:t>
      </w:r>
      <w:r w:rsidRPr="00155A4E">
        <w:rPr>
          <w:rFonts w:ascii="Times New Roman" w:eastAsia="Arial" w:hAnsi="Times New Roman"/>
          <w:spacing w:val="-4"/>
          <w:szCs w:val="24"/>
          <w:lang w:val="ru-RU"/>
        </w:rPr>
        <w:lastRenderedPageBreak/>
        <w:t xml:space="preserve">машины, так и с удаленного компьютера, где установлен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w:t>
      </w:r>
    </w:p>
    <w:p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Для того чтобы подключиться к серверу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достаточно указать его IP адрес,</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либо имя компьютера в локальной сети или же имя домена, если сервер расположен в сети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
    <w:p w:rsidR="007428F2" w:rsidRPr="00155A4E" w:rsidRDefault="007428F2" w:rsidP="00155A4E">
      <w:pPr>
        <w:widowControl w:val="0"/>
        <w:suppressAutoHyphens/>
        <w:adjustRightInd w:val="0"/>
        <w:ind w:right="45" w:firstLine="709"/>
        <w:textAlignment w:val="baseline"/>
        <w:rPr>
          <w:rFonts w:eastAsia="Arial" w:cs="Arial"/>
          <w:spacing w:val="-4"/>
          <w:szCs w:val="24"/>
          <w:lang w:val="ru-RU"/>
        </w:rPr>
      </w:pPr>
    </w:p>
    <w:p w:rsidR="007428F2" w:rsidRPr="00155A4E" w:rsidRDefault="000B458F" w:rsidP="00155A4E">
      <w:pPr>
        <w:widowControl w:val="0"/>
        <w:suppressAutoHyphens/>
        <w:adjustRightInd w:val="0"/>
        <w:spacing w:line="240" w:lineRule="auto"/>
        <w:ind w:firstLine="0"/>
        <w:jc w:val="center"/>
        <w:textAlignment w:val="baseline"/>
        <w:rPr>
          <w:rFonts w:eastAsia="Microsoft YaHei"/>
          <w:spacing w:val="-5"/>
          <w:sz w:val="22"/>
          <w:lang w:val="ru-RU"/>
        </w:rPr>
      </w:pPr>
      <w:r w:rsidRPr="00155A4E">
        <w:rPr>
          <w:rFonts w:eastAsia="Microsoft YaHei"/>
          <w:noProof/>
          <w:spacing w:val="-5"/>
          <w:sz w:val="22"/>
          <w:lang w:val="ru-RU" w:eastAsia="ru-RU"/>
        </w:rPr>
        <w:drawing>
          <wp:inline distT="0" distB="0" distL="0" distR="0" wp14:anchorId="07658E44" wp14:editId="07658E45">
            <wp:extent cx="5629275" cy="4238625"/>
            <wp:effectExtent l="0" t="0" r="9525" b="9525"/>
            <wp:docPr id="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4238625"/>
                    </a:xfrm>
                    <a:prstGeom prst="rect">
                      <a:avLst/>
                    </a:prstGeom>
                    <a:noFill/>
                    <a:ln>
                      <a:noFill/>
                    </a:ln>
                  </pic:spPr>
                </pic:pic>
              </a:graphicData>
            </a:graphic>
          </wp:inline>
        </w:drawing>
      </w:r>
    </w:p>
    <w:p w:rsidR="007428F2" w:rsidRPr="00155A4E" w:rsidRDefault="007428F2" w:rsidP="00155A4E">
      <w:pPr>
        <w:widowControl w:val="0"/>
        <w:suppressAutoHyphens/>
        <w:adjustRightInd w:val="0"/>
        <w:spacing w:line="240" w:lineRule="auto"/>
        <w:ind w:firstLine="0"/>
        <w:jc w:val="center"/>
        <w:textAlignment w:val="baseline"/>
        <w:rPr>
          <w:rFonts w:ascii="Times New Roman" w:eastAsia="Microsoft YaHei" w:hAnsi="Times New Roman"/>
          <w:bCs/>
          <w:spacing w:val="-5"/>
          <w:sz w:val="18"/>
          <w:szCs w:val="18"/>
          <w:lang w:val="ru-RU"/>
        </w:rPr>
      </w:pPr>
      <w:bookmarkStart w:id="23" w:name="_Toc364751237"/>
      <w:bookmarkStart w:id="24" w:name="_Toc424736844"/>
      <w:bookmarkStart w:id="25" w:name="_Toc512956170"/>
      <w:r w:rsidRPr="00155A4E">
        <w:rPr>
          <w:rFonts w:ascii="Times New Roman" w:eastAsia="Microsoft YaHei" w:hAnsi="Times New Roman"/>
          <w:b/>
          <w:bCs/>
          <w:spacing w:val="-5"/>
          <w:szCs w:val="18"/>
          <w:lang w:val="ru-RU"/>
        </w:rPr>
        <w:t>Рисунок 1.1.2-1</w:t>
      </w:r>
      <w:r w:rsidRPr="00155A4E">
        <w:rPr>
          <w:rFonts w:ascii="Times New Roman" w:eastAsia="Microsoft YaHei" w:hAnsi="Times New Roman"/>
          <w:bCs/>
          <w:spacing w:val="-5"/>
          <w:szCs w:val="18"/>
          <w:lang w:val="ru-RU"/>
        </w:rPr>
        <w:t xml:space="preserve"> - Встроенный клиент ГИС </w:t>
      </w:r>
      <w:proofErr w:type="spellStart"/>
      <w:r w:rsidRPr="00155A4E">
        <w:rPr>
          <w:rFonts w:ascii="Times New Roman" w:eastAsia="Microsoft YaHei" w:hAnsi="Times New Roman"/>
          <w:bCs/>
          <w:spacing w:val="-5"/>
          <w:szCs w:val="18"/>
          <w:lang w:val="ru-RU"/>
        </w:rPr>
        <w:t>Zulu</w:t>
      </w:r>
      <w:proofErr w:type="spellEnd"/>
      <w:r w:rsidRPr="00155A4E">
        <w:rPr>
          <w:rFonts w:ascii="Times New Roman" w:eastAsia="Microsoft YaHei" w:hAnsi="Times New Roman"/>
          <w:bCs/>
          <w:spacing w:val="-5"/>
          <w:szCs w:val="18"/>
          <w:lang w:val="ru-RU"/>
        </w:rPr>
        <w:t xml:space="preserve"> – </w:t>
      </w:r>
      <w:proofErr w:type="spellStart"/>
      <w:r w:rsidRPr="00155A4E">
        <w:rPr>
          <w:rFonts w:ascii="Times New Roman" w:eastAsia="Microsoft YaHei" w:hAnsi="Times New Roman"/>
          <w:bCs/>
          <w:spacing w:val="-5"/>
          <w:szCs w:val="18"/>
          <w:lang w:val="ru-RU"/>
        </w:rPr>
        <w:t>ZuluServer</w:t>
      </w:r>
      <w:bookmarkEnd w:id="23"/>
      <w:bookmarkEnd w:id="24"/>
      <w:bookmarkEnd w:id="25"/>
      <w:proofErr w:type="spellEnd"/>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spacing w:val="-5"/>
          <w:sz w:val="22"/>
          <w:lang w:val="ru-RU"/>
        </w:rPr>
      </w:pP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suppressAutoHyphens/>
        <w:adjustRightInd w:val="0"/>
        <w:spacing w:before="120" w:after="120" w:line="240" w:lineRule="auto"/>
        <w:textAlignment w:val="baseline"/>
        <w:outlineLvl w:val="2"/>
        <w:rPr>
          <w:rFonts w:ascii="Times New Roman" w:hAnsi="Times New Roman"/>
          <w:b/>
          <w:szCs w:val="24"/>
          <w:lang w:val="ru-RU"/>
        </w:rPr>
      </w:pPr>
      <w:bookmarkStart w:id="26" w:name="_Toc366592797"/>
      <w:bookmarkStart w:id="27" w:name="_Toc512503868"/>
      <w:bookmarkStart w:id="28" w:name="_Toc8648748"/>
      <w:r w:rsidRPr="00155A4E">
        <w:rPr>
          <w:rFonts w:ascii="Times New Roman" w:hAnsi="Times New Roman"/>
          <w:b/>
          <w:szCs w:val="24"/>
          <w:lang w:val="ru-RU"/>
        </w:rPr>
        <w:t xml:space="preserve">Особенности </w:t>
      </w:r>
      <w:proofErr w:type="spellStart"/>
      <w:r w:rsidRPr="00155A4E">
        <w:rPr>
          <w:rFonts w:ascii="Times New Roman" w:hAnsi="Times New Roman"/>
          <w:b/>
          <w:szCs w:val="24"/>
          <w:lang w:val="ru-RU"/>
        </w:rPr>
        <w:t>ZuluServer</w:t>
      </w:r>
      <w:bookmarkEnd w:id="26"/>
      <w:bookmarkEnd w:id="27"/>
      <w:bookmarkEnd w:id="28"/>
      <w:proofErr w:type="spellEnd"/>
      <w:r w:rsidRPr="00155A4E">
        <w:rPr>
          <w:rFonts w:ascii="Times New Roman" w:hAnsi="Times New Roman"/>
          <w:b/>
          <w:szCs w:val="24"/>
          <w:lang w:val="ru-RU"/>
        </w:rPr>
        <w:t xml:space="preserve"> </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Адресация данных</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C:\</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или </w:t>
      </w:r>
      <w:proofErr w:type="gramStart"/>
      <w:r w:rsidRPr="00155A4E">
        <w:rPr>
          <w:rFonts w:ascii="Times New Roman" w:eastAsia="Arial" w:hAnsi="Times New Roman"/>
          <w:spacing w:val="-4"/>
          <w:szCs w:val="24"/>
          <w:lang w:val="ru-RU"/>
        </w:rPr>
        <w:t>сетевым</w:t>
      </w:r>
      <w:proofErr w:type="gramEnd"/>
      <w:r w:rsidRPr="00155A4E">
        <w:rPr>
          <w:rFonts w:ascii="Times New Roman" w:eastAsia="Arial" w:hAnsi="Times New Roman"/>
          <w:spacing w:val="-4"/>
          <w:szCs w:val="24"/>
          <w:lang w:val="ru-RU"/>
        </w:rPr>
        <w:t xml:space="preserve"> вида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roofErr w:type="spellStart"/>
      <w:r w:rsidRPr="00155A4E">
        <w:rPr>
          <w:rFonts w:ascii="Times New Roman" w:eastAsia="Arial" w:hAnsi="Times New Roman"/>
          <w:spacing w:val="-4"/>
          <w:szCs w:val="24"/>
          <w:lang w:val="ru-RU"/>
        </w:rPr>
        <w:t>server</w:t>
      </w:r>
      <w:proofErr w:type="spellEnd"/>
      <w:r w:rsidRPr="00155A4E">
        <w:rPr>
          <w:rFonts w:ascii="Times New Roman" w:eastAsia="Arial" w:hAnsi="Times New Roman"/>
          <w:spacing w:val="-4"/>
          <w:szCs w:val="24"/>
          <w:lang w:val="ru-RU"/>
        </w:rPr>
        <w:t>\C\</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Для доступа же к данным на сервере,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пользуется адресом ресурса URL (</w:t>
      </w:r>
      <w:proofErr w:type="spellStart"/>
      <w:r w:rsidRPr="00155A4E">
        <w:rPr>
          <w:rFonts w:ascii="Times New Roman" w:eastAsia="Arial" w:hAnsi="Times New Roman"/>
          <w:spacing w:val="-4"/>
          <w:szCs w:val="24"/>
          <w:lang w:val="ru-RU"/>
        </w:rPr>
        <w:t>uniform</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resource</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location</w:t>
      </w:r>
      <w:proofErr w:type="spellEnd"/>
      <w:r w:rsidRPr="00155A4E">
        <w:rPr>
          <w:rFonts w:ascii="Times New Roman" w:eastAsia="Arial" w:hAnsi="Times New Roman"/>
          <w:spacing w:val="-4"/>
          <w:szCs w:val="24"/>
          <w:lang w:val="ru-RU"/>
        </w:rPr>
        <w:t xml:space="preserve">) вида </w:t>
      </w:r>
      <w:r w:rsidR="003C46EB">
        <w:rPr>
          <w:rFonts w:ascii="Times New Roman" w:eastAsia="Arial" w:hAnsi="Times New Roman"/>
          <w:spacing w:val="-4"/>
          <w:szCs w:val="24"/>
          <w:lang w:val="ru-RU"/>
        </w:rPr>
        <w:t>«</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w:t>
      </w:r>
      <w:proofErr w:type="spellStart"/>
      <w:r w:rsidRPr="00155A4E">
        <w:rPr>
          <w:rFonts w:ascii="Times New Roman" w:eastAsia="Arial" w:hAnsi="Times New Roman"/>
          <w:spacing w:val="-4"/>
          <w:szCs w:val="24"/>
          <w:lang w:val="ru-RU"/>
        </w:rPr>
        <w:t>server</w:t>
      </w:r>
      <w:proofErr w:type="spellEnd"/>
      <w:r w:rsidRPr="00155A4E">
        <w:rPr>
          <w:rFonts w:ascii="Times New Roman" w:eastAsia="Arial" w:hAnsi="Times New Roman"/>
          <w:spacing w:val="-4"/>
          <w:szCs w:val="24"/>
          <w:lang w:val="ru-RU"/>
        </w:rPr>
        <w:t>/</w:t>
      </w:r>
      <w:proofErr w:type="spellStart"/>
      <w:r w:rsidRPr="00155A4E">
        <w:rPr>
          <w:rFonts w:ascii="Times New Roman" w:eastAsia="Arial" w:hAnsi="Times New Roman"/>
          <w:spacing w:val="-4"/>
          <w:szCs w:val="24"/>
          <w:lang w:val="ru-RU"/>
        </w:rPr>
        <w:t>buildings.zl</w:t>
      </w:r>
      <w:proofErr w:type="spellEnd"/>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Подобно </w:t>
      </w:r>
      <w:proofErr w:type="gramStart"/>
      <w:r w:rsidRPr="00155A4E">
        <w:rPr>
          <w:rFonts w:ascii="Times New Roman" w:eastAsia="Arial" w:hAnsi="Times New Roman"/>
          <w:spacing w:val="-4"/>
          <w:szCs w:val="24"/>
          <w:lang w:val="ru-RU"/>
        </w:rPr>
        <w:t>тому</w:t>
      </w:r>
      <w:proofErr w:type="gramEnd"/>
      <w:r w:rsidRPr="00155A4E">
        <w:rPr>
          <w:rFonts w:ascii="Times New Roman" w:eastAsia="Arial" w:hAnsi="Times New Roman"/>
          <w:spacing w:val="-4"/>
          <w:szCs w:val="24"/>
          <w:lang w:val="ru-RU"/>
        </w:rPr>
        <w:t xml:space="preserve"> как веб-браузер использует URL для доступа к страницам веб-сайта, 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использует свой тип URL для адресации к данным на сервере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Наложение слоев с разных серверов</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дает возможность работать одновременно с картами и слоями с разных серверов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накладывать в одной карте слои с локальной машины и слои с сервера друг на друга</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lastRenderedPageBreak/>
        <w:t>в произвольном порядке.</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Например, на карту местности в виде слоев, загруженных с удаленного сервера (допустим,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из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Pr="00155A4E">
        <w:rPr>
          <w:rFonts w:ascii="Times New Roman" w:eastAsia="Arial" w:hAnsi="Times New Roman"/>
          <w:spacing w:val="-4"/>
          <w:szCs w:val="24"/>
          <w:lang w:val="ru-RU"/>
        </w:rPr>
        <w:t>а</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можно наложить план предприятия с сервера данного предприятия,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а поверх расположить схему инженерных коммуникаций, расположенную на клиентской машине.</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Многопользовательское редактирование</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дает возможность одновременного редактирования одних и тех же графических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табличных данных несколькими пользователями. При этом ведется независимый для каждого пользователя журнал отката.</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Автоматическое обновление карты</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При изменении данных одним из клиентов, сервер оповещает всех клиентов, пользующихся</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в данный момент этими данными, что приводит к автоматическому обновлению данных на карте.</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Публикация данных</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Физический формат данных при этом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не</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меняется. Достаточно с помощью утилиты подготовки данных или вручную настроить ссылки для сервера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и данные становятся доступными в сети. Подобно веб-серверу, сервер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по запросу с клиентского места нужного ресурса предоставит данные, сопоставленные с этим ресурсом.</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Администрирование данных</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proofErr w:type="spellStart"/>
      <w:r w:rsidRPr="00155A4E">
        <w:rPr>
          <w:rFonts w:ascii="Times New Roman" w:eastAsia="Arial" w:hAnsi="Times New Roman"/>
          <w:b/>
          <w:spacing w:val="-4"/>
          <w:szCs w:val="24"/>
          <w:lang w:val="ru-RU"/>
        </w:rPr>
        <w:t>Web</w:t>
      </w:r>
      <w:proofErr w:type="spellEnd"/>
      <w:r w:rsidRPr="00155A4E">
        <w:rPr>
          <w:rFonts w:ascii="Times New Roman" w:eastAsia="Arial" w:hAnsi="Times New Roman"/>
          <w:b/>
          <w:spacing w:val="-4"/>
          <w:szCs w:val="24"/>
          <w:lang w:val="ru-RU"/>
        </w:rPr>
        <w:t>-службы WMS и WFS</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позволяет работать с данными сервера по спецификациям WMS 1.1.1, WMS 1.3.0 (</w:t>
      </w:r>
      <w:proofErr w:type="spellStart"/>
      <w:r w:rsidRPr="00155A4E">
        <w:rPr>
          <w:rFonts w:ascii="Times New Roman" w:eastAsia="Arial" w:hAnsi="Times New Roman"/>
          <w:spacing w:val="-4"/>
          <w:szCs w:val="24"/>
          <w:lang w:val="ru-RU"/>
        </w:rPr>
        <w:t>Web</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Map</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Service</w:t>
      </w:r>
      <w:proofErr w:type="spellEnd"/>
      <w:r w:rsidRPr="00155A4E">
        <w:rPr>
          <w:rFonts w:ascii="Times New Roman" w:eastAsia="Arial" w:hAnsi="Times New Roman"/>
          <w:spacing w:val="-4"/>
          <w:szCs w:val="24"/>
          <w:lang w:val="ru-RU"/>
        </w:rPr>
        <w:t>) и WFS 1.0.0 (</w:t>
      </w:r>
      <w:proofErr w:type="spellStart"/>
      <w:r w:rsidRPr="00155A4E">
        <w:rPr>
          <w:rFonts w:ascii="Times New Roman" w:eastAsia="Arial" w:hAnsi="Times New Roman"/>
          <w:spacing w:val="-4"/>
          <w:szCs w:val="24"/>
          <w:lang w:val="ru-RU"/>
        </w:rPr>
        <w:t>Web</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Feature</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Service</w:t>
      </w:r>
      <w:proofErr w:type="spellEnd"/>
      <w:r w:rsidRPr="00155A4E">
        <w:rPr>
          <w:rFonts w:ascii="Times New Roman" w:eastAsia="Arial" w:hAnsi="Times New Roman"/>
          <w:spacing w:val="-4"/>
          <w:szCs w:val="24"/>
          <w:lang w:val="ru-RU"/>
        </w:rPr>
        <w:t>) разработанными OGC (</w:t>
      </w:r>
      <w:proofErr w:type="spellStart"/>
      <w:r w:rsidRPr="00155A4E">
        <w:rPr>
          <w:rFonts w:ascii="Times New Roman" w:eastAsia="Arial" w:hAnsi="Times New Roman"/>
          <w:spacing w:val="-4"/>
          <w:szCs w:val="24"/>
          <w:lang w:val="ru-RU"/>
        </w:rPr>
        <w:t>Open</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Geospatial</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Consortium</w:t>
      </w:r>
      <w:proofErr w:type="spellEnd"/>
      <w:r w:rsidRPr="00155A4E">
        <w:rPr>
          <w:rFonts w:ascii="Times New Roman" w:eastAsia="Arial" w:hAnsi="Times New Roman"/>
          <w:spacing w:val="-4"/>
          <w:szCs w:val="24"/>
          <w:lang w:val="ru-RU"/>
        </w:rPr>
        <w:t>).</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Web</w:t>
      </w:r>
      <w:proofErr w:type="spellEnd"/>
      <w:r w:rsidRPr="00155A4E">
        <w:rPr>
          <w:rFonts w:ascii="Times New Roman" w:eastAsia="Arial" w:hAnsi="Times New Roman"/>
          <w:spacing w:val="-4"/>
          <w:szCs w:val="24"/>
          <w:lang w:val="ru-RU"/>
        </w:rPr>
        <w:t xml:space="preserve">-служба WMS позволяет отображать слои и карты сервера на клиентах, поддерживающих спецификации WMS, в частности, </w:t>
      </w:r>
      <w:proofErr w:type="spellStart"/>
      <w:r w:rsidRPr="00155A4E">
        <w:rPr>
          <w:rFonts w:ascii="Times New Roman" w:eastAsia="Arial" w:hAnsi="Times New Roman"/>
          <w:spacing w:val="-4"/>
          <w:szCs w:val="24"/>
          <w:lang w:val="ru-RU"/>
        </w:rPr>
        <w:t>Zulu</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Google</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Earth</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Google</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Api</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Open</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Layers</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Yandex</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Map</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MapInfo</w:t>
      </w:r>
      <w:proofErr w:type="spellEnd"/>
      <w:r w:rsidRPr="00155A4E">
        <w:rPr>
          <w:rFonts w:ascii="Times New Roman" w:eastAsia="Arial" w:hAnsi="Times New Roman"/>
          <w:spacing w:val="-4"/>
          <w:szCs w:val="24"/>
          <w:lang w:val="ru-RU"/>
        </w:rPr>
        <w:t xml:space="preserve">, </w:t>
      </w:r>
      <w:proofErr w:type="spellStart"/>
      <w:r w:rsidRPr="00155A4E">
        <w:rPr>
          <w:rFonts w:ascii="Times New Roman" w:eastAsia="Arial" w:hAnsi="Times New Roman"/>
          <w:spacing w:val="-4"/>
          <w:szCs w:val="24"/>
          <w:lang w:val="ru-RU"/>
        </w:rPr>
        <w:t>ArcGIS</w:t>
      </w:r>
      <w:proofErr w:type="spellEnd"/>
      <w:r w:rsidRPr="00155A4E">
        <w:rPr>
          <w:rFonts w:ascii="Times New Roman" w:eastAsia="Arial" w:hAnsi="Times New Roman"/>
          <w:spacing w:val="-4"/>
          <w:szCs w:val="24"/>
          <w:lang w:val="ru-RU"/>
        </w:rPr>
        <w:t xml:space="preserve"> и др.</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proofErr w:type="spellStart"/>
      <w:r w:rsidRPr="00155A4E">
        <w:rPr>
          <w:rFonts w:ascii="Times New Roman" w:eastAsia="Arial" w:hAnsi="Times New Roman"/>
          <w:spacing w:val="-4"/>
          <w:szCs w:val="24"/>
          <w:lang w:val="ru-RU"/>
        </w:rPr>
        <w:t>Web</w:t>
      </w:r>
      <w:proofErr w:type="spellEnd"/>
      <w:r w:rsidRPr="00155A4E">
        <w:rPr>
          <w:rFonts w:ascii="Times New Roman" w:eastAsia="Arial" w:hAnsi="Times New Roman"/>
          <w:spacing w:val="-4"/>
          <w:szCs w:val="24"/>
          <w:lang w:val="ru-RU"/>
        </w:rPr>
        <w:t xml:space="preserve">-служба WFS обеспечивает доступ к векторной и семантической информации сервера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для клиентов, поддерживающих данную спецификацию.</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lastRenderedPageBreak/>
        <w:t>Пространственный фильтр к данным</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Если введено такое ограничение, то пользователь сможет отображать слои и оперировать данными только в пределах указанной области.</w:t>
      </w: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6"/>
          <w:szCs w:val="16"/>
          <w:lang w:val="ru-RU"/>
        </w:rPr>
      </w:pPr>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 xml:space="preserve">Авторизация </w:t>
      </w:r>
      <w:proofErr w:type="spellStart"/>
      <w:r w:rsidRPr="00155A4E">
        <w:rPr>
          <w:rFonts w:ascii="Times New Roman" w:eastAsia="Arial" w:hAnsi="Times New Roman"/>
          <w:b/>
          <w:spacing w:val="-4"/>
          <w:szCs w:val="24"/>
          <w:lang w:val="ru-RU"/>
        </w:rPr>
        <w:t>Windows</w:t>
      </w:r>
      <w:proofErr w:type="spellEnd"/>
    </w:p>
    <w:p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При соединении с </w:t>
      </w:r>
      <w:proofErr w:type="spellStart"/>
      <w:r w:rsidRPr="00155A4E">
        <w:rPr>
          <w:rFonts w:ascii="Times New Roman" w:eastAsia="Arial" w:hAnsi="Times New Roman"/>
          <w:spacing w:val="-4"/>
          <w:szCs w:val="24"/>
          <w:lang w:val="ru-RU"/>
        </w:rPr>
        <w:t>ZuluServer</w:t>
      </w:r>
      <w:proofErr w:type="spellEnd"/>
      <w:r w:rsidRPr="00155A4E">
        <w:rPr>
          <w:rFonts w:ascii="Times New Roman" w:eastAsia="Arial" w:hAnsi="Times New Roman"/>
          <w:spacing w:val="-4"/>
          <w:szCs w:val="24"/>
          <w:lang w:val="ru-RU"/>
        </w:rPr>
        <w:t xml:space="preserve"> возможно использ</w:t>
      </w:r>
      <w:r w:rsidR="00155A4E">
        <w:rPr>
          <w:rFonts w:ascii="Times New Roman" w:eastAsia="Arial" w:hAnsi="Times New Roman"/>
          <w:spacing w:val="-4"/>
          <w:szCs w:val="24"/>
          <w:lang w:val="ru-RU"/>
        </w:rPr>
        <w:t xml:space="preserve">овать учетные сведения </w:t>
      </w:r>
      <w:proofErr w:type="spellStart"/>
      <w:r w:rsidR="00155A4E">
        <w:rPr>
          <w:rFonts w:ascii="Times New Roman" w:eastAsia="Arial" w:hAnsi="Times New Roman"/>
          <w:spacing w:val="-4"/>
          <w:szCs w:val="24"/>
          <w:lang w:val="ru-RU"/>
        </w:rPr>
        <w:t>Windows</w:t>
      </w:r>
      <w:proofErr w:type="spellEnd"/>
      <w:r w:rsidR="00155A4E">
        <w:rPr>
          <w:rFonts w:ascii="Times New Roman" w:eastAsia="Arial" w:hAnsi="Times New Roman"/>
          <w:spacing w:val="-4"/>
          <w:szCs w:val="24"/>
          <w:lang w:val="ru-RU"/>
        </w:rPr>
        <w:t xml:space="preserve">                                          д</w:t>
      </w:r>
      <w:r w:rsidRPr="00155A4E">
        <w:rPr>
          <w:rFonts w:ascii="Times New Roman" w:eastAsia="Arial" w:hAnsi="Times New Roman"/>
          <w:spacing w:val="-4"/>
          <w:szCs w:val="24"/>
          <w:lang w:val="ru-RU"/>
        </w:rPr>
        <w:t xml:space="preserve">ля авторизации пользователя на сервере, как это делает, например, </w:t>
      </w:r>
      <w:proofErr w:type="spellStart"/>
      <w:r w:rsidRPr="00155A4E">
        <w:rPr>
          <w:rFonts w:ascii="Times New Roman" w:eastAsia="Arial" w:hAnsi="Times New Roman"/>
          <w:spacing w:val="-4"/>
          <w:szCs w:val="24"/>
          <w:lang w:val="ru-RU"/>
        </w:rPr>
        <w:t>Microsoft</w:t>
      </w:r>
      <w:proofErr w:type="spellEnd"/>
      <w:r w:rsidRPr="00155A4E">
        <w:rPr>
          <w:rFonts w:ascii="Times New Roman" w:eastAsia="Arial" w:hAnsi="Times New Roman"/>
          <w:spacing w:val="-4"/>
          <w:szCs w:val="24"/>
          <w:lang w:val="ru-RU"/>
        </w:rPr>
        <w:t xml:space="preserve"> SQL </w:t>
      </w:r>
      <w:proofErr w:type="spellStart"/>
      <w:r w:rsidRPr="00155A4E">
        <w:rPr>
          <w:rFonts w:ascii="Times New Roman" w:eastAsia="Arial" w:hAnsi="Times New Roman"/>
          <w:spacing w:val="-4"/>
          <w:szCs w:val="24"/>
          <w:lang w:val="ru-RU"/>
        </w:rPr>
        <w:t>Server</w:t>
      </w:r>
      <w:proofErr w:type="spellEnd"/>
      <w:r w:rsidRPr="00155A4E">
        <w:rPr>
          <w:rFonts w:ascii="Times New Roman" w:eastAsia="Arial" w:hAnsi="Times New Roman"/>
          <w:spacing w:val="-4"/>
          <w:szCs w:val="24"/>
          <w:lang w:val="ru-RU"/>
        </w:rPr>
        <w:t>. Пользователю не нужно постоянно вводить логин и пароль.</w:t>
      </w:r>
    </w:p>
    <w:p w:rsidR="007428F2" w:rsidRPr="00155A4E" w:rsidRDefault="007428F2" w:rsidP="006A6160">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29" w:name="_Toc366592798"/>
      <w:bookmarkStart w:id="30" w:name="_Toc512503869"/>
      <w:bookmarkStart w:id="31" w:name="_Toc8648749"/>
      <w:r w:rsidRPr="00155A4E">
        <w:rPr>
          <w:rFonts w:ascii="Times New Roman" w:hAnsi="Times New Roman"/>
          <w:b/>
          <w:szCs w:val="24"/>
          <w:lang w:val="ru-RU"/>
        </w:rPr>
        <w:t xml:space="preserve">Инструментальная геоинформационная система ГИС </w:t>
      </w:r>
      <w:proofErr w:type="spellStart"/>
      <w:r w:rsidRPr="00155A4E">
        <w:rPr>
          <w:rFonts w:ascii="Times New Roman" w:hAnsi="Times New Roman"/>
          <w:b/>
          <w:szCs w:val="24"/>
          <w:lang w:val="ru-RU"/>
        </w:rPr>
        <w:t>Zulu</w:t>
      </w:r>
      <w:bookmarkEnd w:id="29"/>
      <w:bookmarkEnd w:id="30"/>
      <w:bookmarkEnd w:id="31"/>
      <w:proofErr w:type="spellEnd"/>
      <w:r w:rsidRPr="00155A4E">
        <w:rPr>
          <w:rFonts w:ascii="Times New Roman" w:hAnsi="Times New Roman"/>
          <w:b/>
          <w:szCs w:val="24"/>
          <w:lang w:val="ru-RU"/>
        </w:rPr>
        <w:t xml:space="preserve"> </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w:t>
      </w:r>
      <w:r w:rsidR="008D165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их связи с семантическими базами данных.</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помощью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можно создавать всевозможные карты в географических проекциях,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или </w:t>
      </w:r>
      <w:proofErr w:type="gramStart"/>
      <w:r w:rsidRPr="00155A4E">
        <w:rPr>
          <w:rFonts w:ascii="Times New Roman" w:eastAsia="Microsoft YaHei" w:hAnsi="Times New Roman"/>
          <w:spacing w:val="-5"/>
          <w:szCs w:val="24"/>
          <w:lang w:val="ru-RU" w:eastAsia="ru-RU"/>
        </w:rPr>
        <w:t>план-схемы</w:t>
      </w:r>
      <w:proofErr w:type="gramEnd"/>
      <w:r w:rsidRPr="00155A4E">
        <w:rPr>
          <w:rFonts w:ascii="Times New Roman" w:eastAsia="Microsoft YaHei" w:hAnsi="Times New Roman"/>
          <w:spacing w:val="-5"/>
          <w:szCs w:val="24"/>
          <w:lang w:val="ru-RU" w:eastAsia="ru-RU"/>
        </w:rPr>
        <w:t xml:space="preserve">, включая карты и схемы инженерных сетей с поддержкой их топологии, работать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импорт данных.</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позволяет импортировать данные из таких программ как </w:t>
      </w:r>
      <w:proofErr w:type="spellStart"/>
      <w:r w:rsidRPr="00155A4E">
        <w:rPr>
          <w:rFonts w:ascii="Times New Roman" w:eastAsia="Microsoft YaHei" w:hAnsi="Times New Roman"/>
          <w:spacing w:val="-5"/>
          <w:szCs w:val="24"/>
          <w:lang w:eastAsia="ru-RU"/>
        </w:rPr>
        <w:t>Maplnfo</w:t>
      </w:r>
      <w:proofErr w:type="spellEnd"/>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Помимо импорта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имеет возможность экспорта графических данных в такие программы как </w:t>
      </w:r>
      <w:proofErr w:type="spellStart"/>
      <w:r w:rsidRPr="00155A4E">
        <w:rPr>
          <w:rFonts w:ascii="Times New Roman" w:eastAsia="Microsoft YaHei" w:hAnsi="Times New Roman"/>
          <w:spacing w:val="-5"/>
          <w:szCs w:val="24"/>
          <w:lang w:eastAsia="ru-RU"/>
        </w:rPr>
        <w:t>Maplnfo</w:t>
      </w:r>
      <w:proofErr w:type="spellEnd"/>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и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Экспорт семантических данных возможен</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электронную таблицу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Excel</w:t>
      </w:r>
      <w:r w:rsidRPr="00155A4E">
        <w:rPr>
          <w:rFonts w:ascii="Times New Roman" w:eastAsia="Microsoft YaHei" w:hAnsi="Times New Roman"/>
          <w:spacing w:val="-5"/>
          <w:szCs w:val="24"/>
          <w:lang w:val="ru-RU" w:eastAsia="ru-RU"/>
        </w:rPr>
        <w:t xml:space="preserve"> или страницу </w:t>
      </w:r>
      <w:r w:rsidRPr="00155A4E">
        <w:rPr>
          <w:rFonts w:ascii="Times New Roman" w:eastAsia="Microsoft YaHei" w:hAnsi="Times New Roman"/>
          <w:spacing w:val="-5"/>
          <w:szCs w:val="24"/>
          <w:lang w:eastAsia="ru-RU"/>
        </w:rPr>
        <w:t>HTML</w:t>
      </w:r>
      <w:r w:rsidRPr="00155A4E">
        <w:rPr>
          <w:rFonts w:ascii="Times New Roman" w:eastAsia="Microsoft YaHei" w:hAnsi="Times New Roman"/>
          <w:spacing w:val="-5"/>
          <w:szCs w:val="24"/>
          <w:lang w:val="ru-RU" w:eastAsia="ru-RU"/>
        </w:rPr>
        <w:t xml:space="preserve">. В системе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также могут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без преобразования использоваться описатели растровых объектов в форматах </w:t>
      </w:r>
      <w:proofErr w:type="spellStart"/>
      <w:r w:rsidRPr="00155A4E">
        <w:rPr>
          <w:rFonts w:ascii="Times New Roman" w:eastAsia="Microsoft YaHei" w:hAnsi="Times New Roman"/>
          <w:spacing w:val="-5"/>
          <w:szCs w:val="24"/>
          <w:lang w:eastAsia="ru-RU"/>
        </w:rPr>
        <w:t>Maplnfo</w:t>
      </w:r>
      <w:proofErr w:type="spellEnd"/>
      <w:r w:rsidRPr="00155A4E">
        <w:rPr>
          <w:rFonts w:ascii="Times New Roman" w:eastAsia="Microsoft YaHei" w:hAnsi="Times New Roman"/>
          <w:spacing w:val="-5"/>
          <w:szCs w:val="24"/>
          <w:lang w:val="ru-RU" w:eastAsia="ru-RU"/>
        </w:rPr>
        <w:t xml:space="preserve"> и </w:t>
      </w:r>
      <w:proofErr w:type="spellStart"/>
      <w:r w:rsidRPr="00155A4E">
        <w:rPr>
          <w:rFonts w:ascii="Times New Roman" w:eastAsia="Microsoft YaHei" w:hAnsi="Times New Roman"/>
          <w:spacing w:val="-5"/>
          <w:szCs w:val="24"/>
          <w:lang w:eastAsia="ru-RU"/>
        </w:rPr>
        <w:t>OziExplorer</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 внешнему виду весьма похожа на широко распространенные продукты семейства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Office</w:t>
      </w:r>
      <w:r w:rsidRPr="00155A4E">
        <w:rPr>
          <w:rFonts w:ascii="Times New Roman" w:eastAsia="Microsoft YaHei" w:hAnsi="Times New Roman"/>
          <w:spacing w:val="-5"/>
          <w:szCs w:val="24"/>
          <w:lang w:val="ru-RU" w:eastAsia="ru-RU"/>
        </w:rPr>
        <w:t xml:space="preserve"> и имеет схожее оборудование меню и </w:t>
      </w:r>
      <w:r w:rsidRPr="00155A4E">
        <w:rPr>
          <w:rFonts w:ascii="Times New Roman" w:eastAsia="Microsoft YaHei" w:hAnsi="Times New Roman"/>
          <w:spacing w:val="-5"/>
          <w:szCs w:val="24"/>
          <w:lang w:val="ru-RU" w:eastAsia="ru-RU"/>
        </w:rPr>
        <w:lastRenderedPageBreak/>
        <w:t>панелей инструментов.</w:t>
      </w:r>
    </w:p>
    <w:p w:rsidR="007428F2" w:rsidRPr="00155A4E" w:rsidRDefault="007428F2" w:rsidP="006A6160">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32" w:name="_Toc366592799"/>
      <w:bookmarkStart w:id="33" w:name="_Toc512503870"/>
      <w:bookmarkStart w:id="34" w:name="_Toc8648750"/>
      <w:r w:rsidRPr="00155A4E">
        <w:rPr>
          <w:rFonts w:ascii="Times New Roman" w:hAnsi="Times New Roman"/>
          <w:b/>
          <w:szCs w:val="24"/>
          <w:lang w:val="ru-RU"/>
        </w:rPr>
        <w:t xml:space="preserve">Возможности ГИС </w:t>
      </w:r>
      <w:proofErr w:type="spellStart"/>
      <w:r w:rsidRPr="00155A4E">
        <w:rPr>
          <w:rFonts w:ascii="Times New Roman" w:hAnsi="Times New Roman"/>
          <w:b/>
          <w:szCs w:val="24"/>
          <w:lang w:val="ru-RU"/>
        </w:rPr>
        <w:t>Zulu</w:t>
      </w:r>
      <w:bookmarkEnd w:id="32"/>
      <w:bookmarkEnd w:id="33"/>
      <w:bookmarkEnd w:id="34"/>
      <w:proofErr w:type="spellEnd"/>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Система обладает широкими возможностями:</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карты местности в различных географических системах координат </w:t>
      </w:r>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 xml:space="preserve">и картографических проекциях, отображать векторные графические данные со сглаживанием и </w:t>
      </w:r>
      <w:proofErr w:type="gramStart"/>
      <w:r w:rsidR="007428F2" w:rsidRPr="00155A4E">
        <w:rPr>
          <w:rFonts w:ascii="Times New Roman" w:eastAsia="Microsoft YaHei" w:hAnsi="Times New Roman"/>
          <w:spacing w:val="-5"/>
          <w:szCs w:val="24"/>
          <w:lang w:val="ru-RU" w:eastAsia="ru-RU"/>
        </w:rPr>
        <w:t>без</w:t>
      </w:r>
      <w:proofErr w:type="gramEnd"/>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обработку растровых изображений форматов BMP, TIFF, PCX, JPG, GIF, PNG при помощи встроенного графического редактора;</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ользоваться данными с серверов, поддерживающих спецификацию WMS (</w:t>
      </w:r>
      <w:proofErr w:type="spellStart"/>
      <w:r w:rsidR="007428F2" w:rsidRPr="00155A4E">
        <w:rPr>
          <w:rFonts w:ascii="Times New Roman" w:eastAsia="Microsoft YaHei" w:hAnsi="Times New Roman"/>
          <w:spacing w:val="-5"/>
          <w:szCs w:val="24"/>
          <w:lang w:val="ru-RU" w:eastAsia="ru-RU"/>
        </w:rPr>
        <w:t>Web</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Map</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Service</w:t>
      </w:r>
      <w:proofErr w:type="spellEnd"/>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 xml:space="preserve">аботать с семантическими данными, подключаемыми к слою из внешних источников BDE, ODBC или ADO через описатели баз данных (получать данные можно из таблиц </w:t>
      </w:r>
      <w:proofErr w:type="spellStart"/>
      <w:r w:rsidR="007428F2" w:rsidRPr="00155A4E">
        <w:rPr>
          <w:rFonts w:ascii="Times New Roman" w:eastAsia="Microsoft YaHei" w:hAnsi="Times New Roman"/>
          <w:spacing w:val="-5"/>
          <w:szCs w:val="24"/>
          <w:lang w:val="ru-RU" w:eastAsia="ru-RU"/>
        </w:rPr>
        <w:t>Paradox</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dBase</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FoxPro</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Microsoft</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Access</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Microsoft</w:t>
      </w:r>
      <w:proofErr w:type="spellEnd"/>
      <w:r w:rsidR="007428F2" w:rsidRPr="00155A4E">
        <w:rPr>
          <w:rFonts w:ascii="Times New Roman" w:eastAsia="Microsoft YaHei" w:hAnsi="Times New Roman"/>
          <w:spacing w:val="-5"/>
          <w:szCs w:val="24"/>
          <w:lang w:val="ru-RU" w:eastAsia="ru-RU"/>
        </w:rPr>
        <w:t xml:space="preserve"> SQL </w:t>
      </w:r>
      <w:proofErr w:type="spellStart"/>
      <w:r w:rsidR="007428F2" w:rsidRPr="00155A4E">
        <w:rPr>
          <w:rFonts w:ascii="Times New Roman" w:eastAsia="Microsoft YaHei" w:hAnsi="Times New Roman"/>
          <w:spacing w:val="-5"/>
          <w:szCs w:val="24"/>
          <w:lang w:val="ru-RU" w:eastAsia="ru-RU"/>
        </w:rPr>
        <w:t>Server</w:t>
      </w:r>
      <w:proofErr w:type="spellEnd"/>
      <w:r w:rsidR="007428F2" w:rsidRPr="00155A4E">
        <w:rPr>
          <w:rFonts w:ascii="Times New Roman" w:eastAsia="Microsoft YaHei" w:hAnsi="Times New Roman"/>
          <w:spacing w:val="-5"/>
          <w:szCs w:val="24"/>
          <w:lang w:val="ru-RU" w:eastAsia="ru-RU"/>
        </w:rPr>
        <w:t>; ORACLE и других источников ODBC или ADO);</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ыполнять пространственные запросы по объектам карты в соответствии со спецификациями OGC;</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модель рельефа местности и строить на ее основе изолинии, зоны затопления профили и растры рельефа, рассчитывать площади и объемы;</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 xml:space="preserve">кспортировать данные из семантической базы или результаты запроса в электронную таблицу </w:t>
      </w:r>
      <w:proofErr w:type="spellStart"/>
      <w:r w:rsidR="007428F2" w:rsidRPr="00155A4E">
        <w:rPr>
          <w:rFonts w:ascii="Times New Roman" w:eastAsia="Microsoft YaHei" w:hAnsi="Times New Roman"/>
          <w:spacing w:val="-5"/>
          <w:szCs w:val="24"/>
          <w:lang w:val="ru-RU" w:eastAsia="ru-RU"/>
        </w:rPr>
        <w:t>Microsoft</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Excel</w:t>
      </w:r>
      <w:proofErr w:type="spellEnd"/>
      <w:r w:rsidR="007428F2" w:rsidRPr="00155A4E">
        <w:rPr>
          <w:rFonts w:ascii="Times New Roman" w:eastAsia="Microsoft YaHei" w:hAnsi="Times New Roman"/>
          <w:spacing w:val="-5"/>
          <w:szCs w:val="24"/>
          <w:lang w:val="ru-RU" w:eastAsia="ru-RU"/>
        </w:rPr>
        <w:t xml:space="preserve"> или страницу HTML;</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рограммно или по семантическим данным создавать тематические раскраски, с помощью которых меняется стиль отображения объектов;</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 xml:space="preserve">ыводить для всех объектов слоя надписи или бирки, текст надписи </w:t>
      </w:r>
      <w:proofErr w:type="gramStart"/>
      <w:r w:rsidR="007428F2" w:rsidRPr="00155A4E">
        <w:rPr>
          <w:rFonts w:ascii="Times New Roman" w:eastAsia="Microsoft YaHei" w:hAnsi="Times New Roman"/>
          <w:spacing w:val="-5"/>
          <w:szCs w:val="24"/>
          <w:lang w:val="ru-RU" w:eastAsia="ru-RU"/>
        </w:rPr>
        <w:t>может</w:t>
      </w:r>
      <w:proofErr w:type="gramEnd"/>
      <w:r w:rsidR="007428F2" w:rsidRPr="00155A4E">
        <w:rPr>
          <w:rFonts w:ascii="Times New Roman" w:eastAsia="Microsoft YaHei" w:hAnsi="Times New Roman"/>
          <w:spacing w:val="-5"/>
          <w:szCs w:val="24"/>
          <w:lang w:val="ru-RU" w:eastAsia="ru-RU"/>
        </w:rPr>
        <w:t xml:space="preserve"> как браться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из семантической базы данных, так и переопределяться программно;</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тображать объекты слоя в формате псевдо-3D позволяющем визуализироваться относительные высоты объектов (например, высоты зданий);</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и использовать библиотеку графических элементов систем теплоснабжения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 режимов их функционирования;</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расчетные схемы инженерных коммуникаций с автоматическим формированием топологии сети и соответствующих баз данных;</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зменять топологию сетей и режимы работы ее элементов;</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д</w:t>
      </w:r>
      <w:r w:rsidR="007428F2" w:rsidRPr="00155A4E">
        <w:rPr>
          <w:rFonts w:ascii="Times New Roman" w:eastAsia="Microsoft YaHei" w:hAnsi="Times New Roman"/>
          <w:spacing w:val="-5"/>
          <w:szCs w:val="24"/>
          <w:lang w:val="ru-RU" w:eastAsia="ru-RU"/>
        </w:rPr>
        <w:t>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проектов раскрывать структуру того или иного объекта, изображенного на карте схематично;</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макеты печати;</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 xml:space="preserve">мпортировать графические данные из </w:t>
      </w:r>
      <w:proofErr w:type="spellStart"/>
      <w:r w:rsidR="007428F2" w:rsidRPr="00155A4E">
        <w:rPr>
          <w:rFonts w:ascii="Times New Roman" w:eastAsia="Microsoft YaHei" w:hAnsi="Times New Roman"/>
          <w:spacing w:val="-5"/>
          <w:szCs w:val="24"/>
          <w:lang w:val="ru-RU" w:eastAsia="ru-RU"/>
        </w:rPr>
        <w:t>MapInfo</w:t>
      </w:r>
      <w:proofErr w:type="spellEnd"/>
      <w:r w:rsidR="007428F2" w:rsidRPr="00155A4E">
        <w:rPr>
          <w:rFonts w:ascii="Times New Roman" w:eastAsia="Microsoft YaHei" w:hAnsi="Times New Roman"/>
          <w:spacing w:val="-5"/>
          <w:szCs w:val="24"/>
          <w:lang w:val="ru-RU" w:eastAsia="ru-RU"/>
        </w:rPr>
        <w:t xml:space="preserve"> (MIF/MID),</w:t>
      </w:r>
      <w:r w:rsidR="007428F2" w:rsidRPr="00155A4E">
        <w:rPr>
          <w:rFonts w:ascii="Times New Roman" w:eastAsia="Microsoft YaHei" w:hAnsi="Times New Roman"/>
          <w:spacing w:val="-5"/>
          <w:szCs w:val="24"/>
          <w:lang w:val="ru-RU" w:eastAsia="ru-RU"/>
        </w:rPr>
        <w:tab/>
      </w:r>
      <w:proofErr w:type="spellStart"/>
      <w:r w:rsidR="007428F2" w:rsidRPr="00155A4E">
        <w:rPr>
          <w:rFonts w:ascii="Times New Roman" w:eastAsia="Microsoft YaHei" w:hAnsi="Times New Roman"/>
          <w:spacing w:val="-5"/>
          <w:szCs w:val="24"/>
          <w:lang w:val="ru-RU" w:eastAsia="ru-RU"/>
        </w:rPr>
        <w:t>AutoCAD</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Release</w:t>
      </w:r>
      <w:proofErr w:type="spellEnd"/>
      <w:r w:rsidR="007428F2" w:rsidRPr="00155A4E">
        <w:rPr>
          <w:rFonts w:ascii="Times New Roman" w:eastAsia="Microsoft YaHei" w:hAnsi="Times New Roman"/>
          <w:spacing w:val="-5"/>
          <w:szCs w:val="24"/>
          <w:lang w:val="ru-RU" w:eastAsia="ru-RU"/>
        </w:rPr>
        <w:t xml:space="preserve"> 12 (DXF)</w:t>
      </w:r>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 xml:space="preserve"> и </w:t>
      </w:r>
      <w:proofErr w:type="spellStart"/>
      <w:r w:rsidR="007428F2" w:rsidRPr="00155A4E">
        <w:rPr>
          <w:rFonts w:ascii="Times New Roman" w:eastAsia="Microsoft YaHei" w:hAnsi="Times New Roman"/>
          <w:spacing w:val="-5"/>
          <w:szCs w:val="24"/>
          <w:lang w:val="ru-RU" w:eastAsia="ru-RU"/>
        </w:rPr>
        <w:t>ArcView</w:t>
      </w:r>
      <w:proofErr w:type="spellEnd"/>
      <w:r w:rsidR="007428F2" w:rsidRPr="00155A4E">
        <w:rPr>
          <w:rFonts w:ascii="Times New Roman" w:eastAsia="Microsoft YaHei" w:hAnsi="Times New Roman"/>
          <w:spacing w:val="-5"/>
          <w:szCs w:val="24"/>
          <w:lang w:val="ru-RU" w:eastAsia="ru-RU"/>
        </w:rPr>
        <w:t xml:space="preserve"> (SHP);</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 xml:space="preserve">кспортировать графические данные в </w:t>
      </w:r>
      <w:proofErr w:type="spellStart"/>
      <w:r w:rsidR="007428F2" w:rsidRPr="00155A4E">
        <w:rPr>
          <w:rFonts w:ascii="Times New Roman" w:eastAsia="Microsoft YaHei" w:hAnsi="Times New Roman"/>
          <w:spacing w:val="-5"/>
          <w:szCs w:val="24"/>
          <w:lang w:val="ru-RU" w:eastAsia="ru-RU"/>
        </w:rPr>
        <w:t>MapInfo</w:t>
      </w:r>
      <w:proofErr w:type="spellEnd"/>
      <w:r w:rsidR="007428F2" w:rsidRPr="00155A4E">
        <w:rPr>
          <w:rFonts w:ascii="Times New Roman" w:eastAsia="Microsoft YaHei" w:hAnsi="Times New Roman"/>
          <w:spacing w:val="-5"/>
          <w:szCs w:val="24"/>
          <w:lang w:val="ru-RU" w:eastAsia="ru-RU"/>
        </w:rPr>
        <w:t xml:space="preserve"> (MIF/MID), </w:t>
      </w:r>
      <w:proofErr w:type="spellStart"/>
      <w:r w:rsidR="007428F2" w:rsidRPr="00155A4E">
        <w:rPr>
          <w:rFonts w:ascii="Times New Roman" w:eastAsia="Microsoft YaHei" w:hAnsi="Times New Roman"/>
          <w:spacing w:val="-5"/>
          <w:szCs w:val="24"/>
          <w:lang w:val="ru-RU" w:eastAsia="ru-RU"/>
        </w:rPr>
        <w:t>AutoCAD</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Release</w:t>
      </w:r>
      <w:proofErr w:type="spellEnd"/>
      <w:r w:rsidR="007428F2" w:rsidRPr="00155A4E">
        <w:rPr>
          <w:rFonts w:ascii="Times New Roman" w:eastAsia="Microsoft YaHei" w:hAnsi="Times New Roman"/>
          <w:spacing w:val="-5"/>
          <w:szCs w:val="24"/>
          <w:lang w:val="ru-RU" w:eastAsia="ru-RU"/>
        </w:rPr>
        <w:t xml:space="preserve"> 12 (DXF), </w:t>
      </w:r>
      <w:proofErr w:type="spellStart"/>
      <w:r w:rsidR="007428F2" w:rsidRPr="00155A4E">
        <w:rPr>
          <w:rFonts w:ascii="Times New Roman" w:eastAsia="Microsoft YaHei" w:hAnsi="Times New Roman"/>
          <w:spacing w:val="-5"/>
          <w:szCs w:val="24"/>
          <w:lang w:val="ru-RU" w:eastAsia="ru-RU"/>
        </w:rPr>
        <w:t>ArcView</w:t>
      </w:r>
      <w:proofErr w:type="spellEnd"/>
      <w:r w:rsidR="007428F2" w:rsidRPr="00155A4E">
        <w:rPr>
          <w:rFonts w:ascii="Times New Roman" w:eastAsia="Microsoft YaHei" w:hAnsi="Times New Roman"/>
          <w:spacing w:val="-5"/>
          <w:szCs w:val="24"/>
          <w:lang w:val="ru-RU" w:eastAsia="ru-RU"/>
        </w:rPr>
        <w:t xml:space="preserve"> (SHP) и </w:t>
      </w:r>
      <w:proofErr w:type="spellStart"/>
      <w:r w:rsidR="007428F2" w:rsidRPr="00155A4E">
        <w:rPr>
          <w:rFonts w:ascii="Times New Roman" w:eastAsia="Microsoft YaHei" w:hAnsi="Times New Roman"/>
          <w:spacing w:val="-5"/>
          <w:szCs w:val="24"/>
          <w:lang w:val="ru-RU" w:eastAsia="ru-RU"/>
        </w:rPr>
        <w:t>Windows</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Bimmap</w:t>
      </w:r>
      <w:proofErr w:type="spellEnd"/>
      <w:r w:rsidR="007428F2" w:rsidRPr="00155A4E">
        <w:rPr>
          <w:rFonts w:ascii="Times New Roman" w:eastAsia="Microsoft YaHei" w:hAnsi="Times New Roman"/>
          <w:spacing w:val="-5"/>
          <w:szCs w:val="24"/>
          <w:lang w:val="ru-RU" w:eastAsia="ru-RU"/>
        </w:rPr>
        <w:t xml:space="preserve"> (BMP);</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макросы на языках VB </w:t>
      </w:r>
      <w:proofErr w:type="spellStart"/>
      <w:r w:rsidR="007428F2" w:rsidRPr="00155A4E">
        <w:rPr>
          <w:rFonts w:ascii="Times New Roman" w:eastAsia="Microsoft YaHei" w:hAnsi="Times New Roman"/>
          <w:spacing w:val="-5"/>
          <w:szCs w:val="24"/>
          <w:lang w:val="ru-RU" w:eastAsia="ru-RU"/>
        </w:rPr>
        <w:t>Script</w:t>
      </w:r>
      <w:proofErr w:type="spellEnd"/>
      <w:r w:rsidR="007428F2" w:rsidRPr="00155A4E">
        <w:rPr>
          <w:rFonts w:ascii="Times New Roman" w:eastAsia="Microsoft YaHei" w:hAnsi="Times New Roman"/>
          <w:spacing w:val="-5"/>
          <w:szCs w:val="24"/>
          <w:lang w:val="ru-RU" w:eastAsia="ru-RU"/>
        </w:rPr>
        <w:t xml:space="preserve"> или </w:t>
      </w:r>
      <w:proofErr w:type="spellStart"/>
      <w:r w:rsidR="007428F2" w:rsidRPr="00155A4E">
        <w:rPr>
          <w:rFonts w:ascii="Times New Roman" w:eastAsia="Microsoft YaHei" w:hAnsi="Times New Roman"/>
          <w:spacing w:val="-5"/>
          <w:szCs w:val="24"/>
          <w:lang w:val="ru-RU" w:eastAsia="ru-RU"/>
        </w:rPr>
        <w:t>Java</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Script</w:t>
      </w:r>
      <w:proofErr w:type="spellEnd"/>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программный доступ к данным через объектную модель для написания собственных конвертеров;</w:t>
      </w:r>
    </w:p>
    <w:p w:rsidR="007428F2" w:rsidRPr="00155A4E" w:rsidRDefault="00842C68" w:rsidP="006A6160">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собственные приложения, работающие под управлением </w:t>
      </w:r>
      <w:proofErr w:type="spellStart"/>
      <w:r w:rsidR="007428F2" w:rsidRPr="00155A4E">
        <w:rPr>
          <w:rFonts w:ascii="Times New Roman" w:eastAsia="Microsoft YaHei" w:hAnsi="Times New Roman"/>
          <w:spacing w:val="-5"/>
          <w:szCs w:val="24"/>
          <w:lang w:val="ru-RU" w:eastAsia="ru-RU"/>
        </w:rPr>
        <w:t>Zulu</w:t>
      </w:r>
      <w:proofErr w:type="spellEnd"/>
      <w:r w:rsidR="007428F2"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 w:val="10"/>
          <w:szCs w:val="10"/>
          <w:lang w:val="ru-RU"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графических данных</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ключ</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Поддерживаемые типы слоев:</w:t>
      </w:r>
    </w:p>
    <w:p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векторные слои;</w:t>
      </w:r>
    </w:p>
    <w:p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растровые слои;</w:t>
      </w:r>
    </w:p>
    <w:p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слои рельефа;</w:t>
      </w:r>
    </w:p>
    <w:p w:rsidR="007428F2" w:rsidRPr="00155A4E"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eastAsia="ru-RU"/>
        </w:rPr>
      </w:pPr>
      <w:r w:rsidRPr="006A6160">
        <w:rPr>
          <w:rFonts w:ascii="Times New Roman" w:eastAsia="Microsoft YaHei" w:hAnsi="Times New Roman"/>
          <w:spacing w:val="-5"/>
          <w:szCs w:val="24"/>
          <w:lang w:eastAsia="ru-RU"/>
        </w:rPr>
        <w:t xml:space="preserve">- </w:t>
      </w:r>
      <w:proofErr w:type="gramStart"/>
      <w:r w:rsidR="007428F2" w:rsidRPr="00155A4E">
        <w:rPr>
          <w:rFonts w:ascii="Times New Roman" w:eastAsia="Microsoft YaHei" w:hAnsi="Times New Roman"/>
          <w:spacing w:val="-5"/>
          <w:szCs w:val="24"/>
          <w:lang w:val="ru-RU" w:eastAsia="ru-RU"/>
        </w:rPr>
        <w:t>слои</w:t>
      </w:r>
      <w:proofErr w:type="gramEnd"/>
      <w:r w:rsidR="007428F2" w:rsidRPr="00155A4E">
        <w:rPr>
          <w:rFonts w:ascii="Times New Roman" w:eastAsia="Microsoft YaHei" w:hAnsi="Times New Roman"/>
          <w:spacing w:val="-5"/>
          <w:szCs w:val="24"/>
          <w:lang w:eastAsia="ru-RU"/>
        </w:rPr>
        <w:t xml:space="preserve"> WMS (Web Map Service).</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 w:val="10"/>
          <w:szCs w:val="10"/>
          <w:lang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Векторные слои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Объекты</w:t>
      </w:r>
      <w:r w:rsidRPr="00155A4E">
        <w:rPr>
          <w:rFonts w:ascii="Times New Roman" w:eastAsia="Microsoft YaHei" w:hAnsi="Times New Roman"/>
          <w:spacing w:val="-5"/>
          <w:szCs w:val="24"/>
          <w:lang w:val="ru-RU" w:eastAsia="ru-RU"/>
        </w:rPr>
        <w:tab/>
        <w:t xml:space="preserve"> векторного</w:t>
      </w:r>
      <w:r w:rsidRPr="00155A4E">
        <w:rPr>
          <w:rFonts w:ascii="Times New Roman" w:eastAsia="Microsoft YaHei" w:hAnsi="Times New Roman"/>
          <w:spacing w:val="-5"/>
          <w:szCs w:val="24"/>
          <w:lang w:val="ru-RU" w:eastAsia="ru-RU"/>
        </w:rPr>
        <w:tab/>
        <w:t xml:space="preserve"> слоя </w:t>
      </w:r>
      <w:r w:rsidRPr="00155A4E">
        <w:rPr>
          <w:rFonts w:ascii="Times New Roman" w:eastAsia="Microsoft YaHei" w:hAnsi="Times New Roman"/>
          <w:spacing w:val="-5"/>
          <w:szCs w:val="24"/>
          <w:lang w:val="ru-RU" w:eastAsia="ru-RU"/>
        </w:rPr>
        <w:tab/>
        <w:t>делятся</w:t>
      </w:r>
      <w:r w:rsidRPr="00155A4E">
        <w:rPr>
          <w:rFonts w:ascii="Times New Roman" w:eastAsia="Microsoft YaHei" w:hAnsi="Times New Roman"/>
          <w:spacing w:val="-5"/>
          <w:szCs w:val="24"/>
          <w:lang w:val="ru-RU" w:eastAsia="ru-RU"/>
        </w:rPr>
        <w:tab/>
        <w:t xml:space="preserve"> на</w:t>
      </w:r>
      <w:r w:rsidRPr="00155A4E">
        <w:rPr>
          <w:rFonts w:ascii="Times New Roman" w:eastAsia="Microsoft YaHei" w:hAnsi="Times New Roman"/>
          <w:spacing w:val="-5"/>
          <w:szCs w:val="24"/>
          <w:lang w:val="ru-RU" w:eastAsia="ru-RU"/>
        </w:rPr>
        <w:tab/>
        <w:t xml:space="preserve"> простые</w:t>
      </w:r>
      <w:r w:rsidRPr="00155A4E">
        <w:rPr>
          <w:rFonts w:ascii="Times New Roman" w:eastAsia="Microsoft YaHei" w:hAnsi="Times New Roman"/>
          <w:spacing w:val="-5"/>
          <w:szCs w:val="24"/>
          <w:lang w:val="ru-RU" w:eastAsia="ru-RU"/>
        </w:rPr>
        <w:tab/>
        <w:t xml:space="preserve"> (примитивы) </w:t>
      </w:r>
      <w:r w:rsidRPr="00155A4E">
        <w:rPr>
          <w:rFonts w:ascii="Times New Roman" w:eastAsia="Microsoft YaHei" w:hAnsi="Times New Roman"/>
          <w:spacing w:val="-5"/>
          <w:szCs w:val="24"/>
          <w:lang w:val="ru-RU" w:eastAsia="ru-RU"/>
        </w:rPr>
        <w:tab/>
        <w:t>и</w:t>
      </w:r>
      <w:r w:rsidRPr="00155A4E">
        <w:rPr>
          <w:rFonts w:ascii="Times New Roman" w:eastAsia="Microsoft YaHei" w:hAnsi="Times New Roman"/>
          <w:spacing w:val="-5"/>
          <w:szCs w:val="24"/>
          <w:lang w:val="ru-RU" w:eastAsia="ru-RU"/>
        </w:rPr>
        <w:tab/>
        <w:t xml:space="preserve"> типовые (классифицированные объекты).</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Примитивы могут быть:</w:t>
      </w:r>
    </w:p>
    <w:p w:rsidR="007428F2" w:rsidRPr="00155A4E" w:rsidRDefault="007428F2" w:rsidP="006A6160">
      <w:pPr>
        <w:widowControl w:val="0"/>
        <w:numPr>
          <w:ilvl w:val="0"/>
          <w:numId w:val="22"/>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rsidR="007428F2" w:rsidRPr="00155A4E" w:rsidRDefault="007428F2" w:rsidP="006A6160">
      <w:pPr>
        <w:widowControl w:val="0"/>
        <w:numPr>
          <w:ilvl w:val="0"/>
          <w:numId w:val="22"/>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текстовые;</w:t>
      </w:r>
    </w:p>
    <w:p w:rsidR="007428F2" w:rsidRPr="00155A4E" w:rsidRDefault="007428F2" w:rsidP="006A6160">
      <w:pPr>
        <w:widowControl w:val="0"/>
        <w:numPr>
          <w:ilvl w:val="0"/>
          <w:numId w:val="22"/>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линейные (линии, </w:t>
      </w:r>
      <w:proofErr w:type="spellStart"/>
      <w:r w:rsidRPr="00155A4E">
        <w:rPr>
          <w:rFonts w:ascii="Times New Roman" w:eastAsia="Microsoft YaHei" w:hAnsi="Times New Roman"/>
          <w:spacing w:val="-5"/>
          <w:szCs w:val="24"/>
          <w:lang w:val="ru-RU" w:eastAsia="ru-RU"/>
        </w:rPr>
        <w:t>полилинии</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widowControl w:val="0"/>
        <w:numPr>
          <w:ilvl w:val="0"/>
          <w:numId w:val="22"/>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площадные (контуры, </w:t>
      </w:r>
      <w:proofErr w:type="spellStart"/>
      <w:r w:rsidRPr="00155A4E">
        <w:rPr>
          <w:rFonts w:ascii="Times New Roman" w:eastAsia="Microsoft YaHei" w:hAnsi="Times New Roman"/>
          <w:spacing w:val="-5"/>
          <w:szCs w:val="24"/>
          <w:lang w:val="ru-RU" w:eastAsia="ru-RU"/>
        </w:rPr>
        <w:t>поликонтуры</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могут быть:</w:t>
      </w:r>
    </w:p>
    <w:p w:rsidR="007428F2" w:rsidRPr="00155A4E" w:rsidRDefault="007428F2" w:rsidP="006A6160">
      <w:pPr>
        <w:widowControl w:val="0"/>
        <w:numPr>
          <w:ilvl w:val="0"/>
          <w:numId w:val="23"/>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rsidR="007428F2" w:rsidRPr="00155A4E" w:rsidRDefault="007428F2" w:rsidP="006A6160">
      <w:pPr>
        <w:widowControl w:val="0"/>
        <w:numPr>
          <w:ilvl w:val="0"/>
          <w:numId w:val="23"/>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линейные (линии, </w:t>
      </w:r>
      <w:proofErr w:type="spellStart"/>
      <w:r w:rsidRPr="00155A4E">
        <w:rPr>
          <w:rFonts w:ascii="Times New Roman" w:eastAsia="Microsoft YaHei" w:hAnsi="Times New Roman"/>
          <w:spacing w:val="-5"/>
          <w:szCs w:val="24"/>
          <w:lang w:val="ru-RU" w:eastAsia="ru-RU"/>
        </w:rPr>
        <w:t>полилинии</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widowControl w:val="0"/>
        <w:numPr>
          <w:ilvl w:val="0"/>
          <w:numId w:val="23"/>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площадные (контуры, </w:t>
      </w:r>
      <w:proofErr w:type="spellStart"/>
      <w:r w:rsidRPr="00155A4E">
        <w:rPr>
          <w:rFonts w:ascii="Times New Roman" w:eastAsia="Microsoft YaHei" w:hAnsi="Times New Roman"/>
          <w:spacing w:val="-5"/>
          <w:szCs w:val="24"/>
          <w:lang w:val="ru-RU" w:eastAsia="ru-RU"/>
        </w:rPr>
        <w:t>поликонтуры</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Растровые слои</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вложенных растровых групп. Число растров в слое ограничено лишь дисковым пространством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справляется с полем из нескольких тысяч растров).</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Поддерживаемые форматы растров - BMP, TIFF, PCX, JPEG, GIF, PNG.</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Работа с системами координат и картографическими проекциями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Графические данные могут храниться в различных системах координат и отображаться в</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различных проекциях трехмерной поверхности Земли на плоскость.</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7428F2" w:rsidRPr="00155A4E" w:rsidRDefault="006A6160"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частности,</w:t>
      </w:r>
      <w:r w:rsidR="007428F2" w:rsidRPr="00155A4E">
        <w:rPr>
          <w:rFonts w:ascii="Times New Roman" w:eastAsia="Microsoft YaHei" w:hAnsi="Times New Roman"/>
          <w:spacing w:val="-5"/>
          <w:szCs w:val="24"/>
          <w:lang w:val="ru-RU" w:eastAsia="ru-RU"/>
        </w:rPr>
        <w:t xml:space="preserve">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 xml:space="preserve">Данные можно </w:t>
      </w:r>
      <w:proofErr w:type="spellStart"/>
      <w:r w:rsidRPr="00155A4E">
        <w:rPr>
          <w:rFonts w:ascii="Times New Roman" w:eastAsia="Microsoft YaHei" w:hAnsi="Times New Roman"/>
          <w:spacing w:val="-5"/>
          <w:szCs w:val="24"/>
          <w:lang w:val="ru-RU" w:eastAsia="ru-RU"/>
        </w:rPr>
        <w:t>перепроецировать</w:t>
      </w:r>
      <w:proofErr w:type="spellEnd"/>
      <w:r w:rsidRPr="00155A4E">
        <w:rPr>
          <w:rFonts w:ascii="Times New Roman" w:eastAsia="Microsoft YaHei" w:hAnsi="Times New Roman"/>
          <w:spacing w:val="-5"/>
          <w:szCs w:val="24"/>
          <w:lang w:val="ru-RU" w:eastAsia="ru-RU"/>
        </w:rPr>
        <w:t xml:space="preserve"> из одной системы координат в другую.</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семантических данных</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Семантические данные подключаются к слою из внешних источников </w:t>
      </w:r>
      <w:proofErr w:type="spellStart"/>
      <w:r w:rsidRPr="00155A4E">
        <w:rPr>
          <w:rFonts w:ascii="Times New Roman" w:eastAsia="Microsoft YaHei" w:hAnsi="Times New Roman"/>
          <w:spacing w:val="-5"/>
          <w:szCs w:val="24"/>
          <w:lang w:val="ru-RU" w:eastAsia="ru-RU"/>
        </w:rPr>
        <w:t>Borland</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Database</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Engine</w:t>
      </w:r>
      <w:proofErr w:type="spellEnd"/>
      <w:r w:rsidRPr="00155A4E">
        <w:rPr>
          <w:rFonts w:ascii="Times New Roman" w:eastAsia="Microsoft YaHei" w:hAnsi="Times New Roman"/>
          <w:spacing w:val="-5"/>
          <w:szCs w:val="24"/>
          <w:lang w:val="ru-RU" w:eastAsia="ru-RU"/>
        </w:rPr>
        <w:t xml:space="preserve"> (BDE), </w:t>
      </w:r>
      <w:proofErr w:type="spellStart"/>
      <w:r w:rsidRPr="00155A4E">
        <w:rPr>
          <w:rFonts w:ascii="Times New Roman" w:eastAsia="Microsoft YaHei" w:hAnsi="Times New Roman"/>
          <w:spacing w:val="-5"/>
          <w:szCs w:val="24"/>
          <w:lang w:val="ru-RU" w:eastAsia="ru-RU"/>
        </w:rPr>
        <w:t>Open</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Database</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Connectivity</w:t>
      </w:r>
      <w:proofErr w:type="spellEnd"/>
      <w:r w:rsidRPr="00155A4E">
        <w:rPr>
          <w:rFonts w:ascii="Times New Roman" w:eastAsia="Microsoft YaHei" w:hAnsi="Times New Roman"/>
          <w:spacing w:val="-5"/>
          <w:szCs w:val="24"/>
          <w:lang w:val="ru-RU" w:eastAsia="ru-RU"/>
        </w:rPr>
        <w:t xml:space="preserve"> (ODBC) или </w:t>
      </w:r>
      <w:proofErr w:type="spellStart"/>
      <w:r w:rsidRPr="00155A4E">
        <w:rPr>
          <w:rFonts w:ascii="Times New Roman" w:eastAsia="Microsoft YaHei" w:hAnsi="Times New Roman"/>
          <w:spacing w:val="-5"/>
          <w:szCs w:val="24"/>
          <w:lang w:val="ru-RU" w:eastAsia="ru-RU"/>
        </w:rPr>
        <w:t>ActiveX</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Data</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Objects</w:t>
      </w:r>
      <w:proofErr w:type="spellEnd"/>
      <w:r w:rsidRPr="00155A4E">
        <w:rPr>
          <w:rFonts w:ascii="Times New Roman" w:eastAsia="Microsoft YaHei" w:hAnsi="Times New Roman"/>
          <w:spacing w:val="-5"/>
          <w:szCs w:val="24"/>
          <w:lang w:val="ru-RU" w:eastAsia="ru-RU"/>
        </w:rPr>
        <w:t xml:space="preserve"> (ADO) через описатели баз данных.</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Получать данные можно </w:t>
      </w:r>
      <w:proofErr w:type="gramStart"/>
      <w:r w:rsidRPr="00155A4E">
        <w:rPr>
          <w:rFonts w:ascii="Times New Roman" w:eastAsia="Microsoft YaHei" w:hAnsi="Times New Roman"/>
          <w:spacing w:val="-5"/>
          <w:szCs w:val="24"/>
          <w:lang w:val="ru-RU" w:eastAsia="ru-RU"/>
        </w:rPr>
        <w:t>из</w:t>
      </w:r>
      <w:proofErr w:type="gramEnd"/>
      <w:r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0"/>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 xml:space="preserve">Таблиц </w:t>
      </w:r>
      <w:proofErr w:type="spellStart"/>
      <w:r w:rsidR="007428F2" w:rsidRPr="00155A4E">
        <w:rPr>
          <w:rFonts w:ascii="Times New Roman" w:eastAsia="Microsoft YaHei" w:hAnsi="Times New Roman"/>
          <w:spacing w:val="-5"/>
          <w:szCs w:val="24"/>
          <w:lang w:val="ru-RU" w:eastAsia="ru-RU"/>
        </w:rPr>
        <w:t>Paradox</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dBase</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FoxPro</w:t>
      </w:r>
      <w:proofErr w:type="spellEnd"/>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0"/>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Microsoft Access</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0"/>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Microsoft SQL Server</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ORACLE;</w:t>
      </w:r>
    </w:p>
    <w:p w:rsidR="007428F2" w:rsidRPr="00155A4E" w:rsidRDefault="00842C68" w:rsidP="006A6160">
      <w:pPr>
        <w:widowControl w:val="0"/>
        <w:numPr>
          <w:ilvl w:val="0"/>
          <w:numId w:val="3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другие источники ODBC или ADO.</w:t>
      </w:r>
    </w:p>
    <w:p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Импорт/экспорт данных</w:t>
      </w:r>
    </w:p>
    <w:p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spacing w:val="-5"/>
          <w:szCs w:val="24"/>
          <w:lang w:val="ru-RU" w:eastAsia="ru-RU"/>
        </w:rPr>
        <w:t>Возможен импорт/экспорт данных в следующие форматы:</w:t>
      </w:r>
    </w:p>
    <w:p w:rsidR="007428F2" w:rsidRPr="00155A4E" w:rsidRDefault="00842C68" w:rsidP="006A6160">
      <w:pPr>
        <w:widowControl w:val="0"/>
        <w:numPr>
          <w:ilvl w:val="0"/>
          <w:numId w:val="31"/>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MapInfo MIF/MID</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1"/>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AutoCAD DXF</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1"/>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Shape SHP</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1"/>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w:t>
      </w:r>
      <w:r w:rsidR="007428F2" w:rsidRPr="00155A4E">
        <w:rPr>
          <w:rFonts w:ascii="Times New Roman" w:eastAsia="Microsoft YaHei" w:hAnsi="Times New Roman"/>
          <w:spacing w:val="-5"/>
          <w:szCs w:val="24"/>
          <w:lang w:eastAsia="ru-RU"/>
        </w:rPr>
        <w:t xml:space="preserve"> </w:t>
      </w:r>
      <w:r w:rsidR="007428F2" w:rsidRPr="00155A4E">
        <w:rPr>
          <w:rFonts w:ascii="Times New Roman" w:eastAsia="Microsoft YaHei" w:hAnsi="Times New Roman"/>
          <w:spacing w:val="-5"/>
          <w:szCs w:val="24"/>
          <w:lang w:val="ru-RU" w:eastAsia="ru-RU"/>
        </w:rPr>
        <w:t>карты</w:t>
      </w:r>
      <w:r w:rsidR="007428F2" w:rsidRPr="00155A4E">
        <w:rPr>
          <w:rFonts w:ascii="Times New Roman" w:eastAsia="Microsoft YaHei" w:hAnsi="Times New Roman"/>
          <w:spacing w:val="-5"/>
          <w:szCs w:val="24"/>
          <w:lang w:eastAsia="ru-RU"/>
        </w:rPr>
        <w:t xml:space="preserve"> (Windows Bitmap (BMP))</w:t>
      </w:r>
      <w:r w:rsidR="007428F2" w:rsidRPr="00155A4E">
        <w:rPr>
          <w:rFonts w:ascii="Times New Roman" w:eastAsia="Microsoft YaHei" w:hAnsi="Times New Roman"/>
          <w:spacing w:val="-5"/>
          <w:szCs w:val="24"/>
          <w:lang w:val="ru-RU" w:eastAsia="ru-RU"/>
        </w:rPr>
        <w:t>;</w:t>
      </w:r>
    </w:p>
    <w:p w:rsidR="007428F2" w:rsidRPr="00155A4E" w:rsidRDefault="00842C68" w:rsidP="006A6160">
      <w:pPr>
        <w:widowControl w:val="0"/>
        <w:numPr>
          <w:ilvl w:val="0"/>
          <w:numId w:val="31"/>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 семантических данных (</w:t>
      </w:r>
      <w:proofErr w:type="spellStart"/>
      <w:r w:rsidR="007428F2" w:rsidRPr="00155A4E">
        <w:rPr>
          <w:rFonts w:ascii="Times New Roman" w:eastAsia="Microsoft YaHei" w:hAnsi="Times New Roman"/>
          <w:spacing w:val="-5"/>
          <w:szCs w:val="24"/>
          <w:lang w:val="ru-RU" w:eastAsia="ru-RU"/>
        </w:rPr>
        <w:t>Microsoft</w:t>
      </w:r>
      <w:proofErr w:type="spellEnd"/>
      <w:r w:rsidR="007428F2" w:rsidRPr="00155A4E">
        <w:rPr>
          <w:rFonts w:ascii="Times New Roman" w:eastAsia="Microsoft YaHei" w:hAnsi="Times New Roman"/>
          <w:spacing w:val="-5"/>
          <w:szCs w:val="24"/>
          <w:lang w:val="ru-RU" w:eastAsia="ru-RU"/>
        </w:rPr>
        <w:t xml:space="preserve"> </w:t>
      </w:r>
      <w:proofErr w:type="spellStart"/>
      <w:r w:rsidR="007428F2" w:rsidRPr="00155A4E">
        <w:rPr>
          <w:rFonts w:ascii="Times New Roman" w:eastAsia="Microsoft YaHei" w:hAnsi="Times New Roman"/>
          <w:spacing w:val="-5"/>
          <w:szCs w:val="24"/>
          <w:lang w:val="ru-RU" w:eastAsia="ru-RU"/>
        </w:rPr>
        <w:t>Excel</w:t>
      </w:r>
      <w:proofErr w:type="spellEnd"/>
      <w:r w:rsidR="007428F2" w:rsidRPr="00155A4E">
        <w:rPr>
          <w:rFonts w:ascii="Times New Roman" w:eastAsia="Microsoft YaHei" w:hAnsi="Times New Roman"/>
          <w:spacing w:val="-5"/>
          <w:szCs w:val="24"/>
          <w:lang w:val="ru-RU" w:eastAsia="ru-RU"/>
        </w:rPr>
        <w:t>, HTML, текстовый формат).</w:t>
      </w:r>
    </w:p>
    <w:p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Представление данных на карте</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155A4E">
        <w:rPr>
          <w:rFonts w:ascii="Times New Roman" w:eastAsia="Microsoft YaHei" w:hAnsi="Times New Roman"/>
          <w:spacing w:val="-5"/>
          <w:szCs w:val="24"/>
          <w:lang w:val="ru-RU" w:eastAsia="ru-RU"/>
        </w:rPr>
        <w:t>датума</w:t>
      </w:r>
      <w:proofErr w:type="spellEnd"/>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другой и из одной проекции в другую производится при отображении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на лету</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w:t>
      </w:r>
      <w:r w:rsidRPr="00155A4E">
        <w:rPr>
          <w:rFonts w:ascii="Times New Roman" w:eastAsia="Microsoft YaHei" w:hAnsi="Times New Roman"/>
          <w:spacing w:val="-5"/>
          <w:szCs w:val="24"/>
          <w:lang w:val="ru-RU" w:eastAsia="ru-RU"/>
        </w:rPr>
        <w:lastRenderedPageBreak/>
        <w:t>нужное расположение и в нужной ориентации.</w:t>
      </w:r>
    </w:p>
    <w:p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Для быстрого перемещения в нужное место карты можно устанавливать закладки. Закладка </w:t>
      </w:r>
      <w:proofErr w:type="gramStart"/>
      <w:r w:rsidRPr="00155A4E">
        <w:rPr>
          <w:rFonts w:ascii="Times New Roman" w:eastAsia="Microsoft YaHei" w:hAnsi="Times New Roman"/>
          <w:spacing w:val="-5"/>
          <w:szCs w:val="24"/>
          <w:lang w:val="ru-RU" w:eastAsia="ru-RU"/>
        </w:rPr>
        <w:t>на</w:t>
      </w:r>
      <w:proofErr w:type="gramEnd"/>
      <w:r w:rsidRPr="00155A4E">
        <w:rPr>
          <w:rFonts w:ascii="Times New Roman" w:eastAsia="Microsoft YaHei" w:hAnsi="Times New Roman"/>
          <w:spacing w:val="-5"/>
          <w:szCs w:val="24"/>
          <w:lang w:val="ru-RU" w:eastAsia="ru-RU"/>
        </w:rPr>
        <w:t xml:space="preserve"> </w:t>
      </w:r>
    </w:p>
    <w:p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w:t>
      </w:r>
      <w:r w:rsidR="00842C68" w:rsidRPr="00155A4E">
        <w:rPr>
          <w:rFonts w:ascii="Times New Roman" w:eastAsia="Microsoft YaHei" w:hAnsi="Times New Roman"/>
          <w:spacing w:val="-5"/>
          <w:szCs w:val="24"/>
          <w:lang w:val="ru-RU" w:eastAsia="ru-RU"/>
        </w:rPr>
        <w:t>точку</w:t>
      </w:r>
      <w:r w:rsidR="003C46EB">
        <w:rPr>
          <w:rFonts w:ascii="Times New Roman" w:eastAsia="Microsoft YaHei" w:hAnsi="Times New Roman"/>
          <w:spacing w:val="-5"/>
          <w:szCs w:val="24"/>
          <w:lang w:val="ru-RU" w:eastAsia="ru-RU"/>
        </w:rPr>
        <w:t xml:space="preserve">                     </w:t>
      </w:r>
      <w:r w:rsidR="00842C68" w:rsidRPr="00155A4E">
        <w:rPr>
          <w:rFonts w:ascii="Times New Roman" w:eastAsia="Microsoft YaHei" w:hAnsi="Times New Roman"/>
          <w:spacing w:val="-5"/>
          <w:szCs w:val="24"/>
          <w:lang w:val="ru-RU" w:eastAsia="ru-RU"/>
        </w:rPr>
        <w:t xml:space="preserve"> на местности с определенным масштабом отображения.</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Карту можно печатать с различными опциями (на одной странице или нескольких страницах,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заданном масштабе или вписав в заданные габариты, на страницах для последующей склейки и т.д.).</w:t>
      </w:r>
    </w:p>
    <w:p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карт</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Редактирование объектов</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proofErr w:type="gramStart"/>
      <w:r w:rsidRPr="00155A4E">
        <w:rPr>
          <w:rFonts w:ascii="Times New Roman" w:eastAsia="Microsoft YaHei" w:hAnsi="Times New Roman"/>
          <w:spacing w:val="-5"/>
          <w:szCs w:val="24"/>
          <w:lang w:val="ru-RU" w:eastAsia="ru-RU"/>
        </w:rPr>
        <w:t>Для редактирования и ввода объектов предусмотрены:</w:t>
      </w:r>
      <w:proofErr w:type="gramEnd"/>
    </w:p>
    <w:p w:rsidR="00842C68" w:rsidRPr="00155A4E" w:rsidRDefault="00842C68" w:rsidP="006A6160">
      <w:pPr>
        <w:widowControl w:val="0"/>
        <w:numPr>
          <w:ilvl w:val="0"/>
          <w:numId w:val="24"/>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Возможности ввода и редактирования:</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с экрана мышкой</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по координатам с клавиатуры</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трассировка линий</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автозамыкание</w:t>
      </w:r>
      <w:proofErr w:type="spellEnd"/>
      <w:r w:rsidRPr="00155A4E">
        <w:rPr>
          <w:rFonts w:ascii="Times New Roman" w:eastAsia="Microsoft YaHei" w:hAnsi="Times New Roman"/>
          <w:spacing w:val="-5"/>
          <w:szCs w:val="24"/>
          <w:lang w:val="ru-RU" w:eastAsia="ru-RU"/>
        </w:rPr>
        <w:t xml:space="preserve"> контуров</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вырезка/копирование/вставка - дублирование</w:t>
      </w:r>
    </w:p>
    <w:p w:rsidR="00842C68" w:rsidRPr="00155A4E" w:rsidRDefault="00842C68" w:rsidP="006A6160">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объекта.</w:t>
      </w:r>
    </w:p>
    <w:p w:rsidR="00842C68" w:rsidRPr="00155A4E" w:rsidRDefault="00842C68" w:rsidP="006A6160">
      <w:pPr>
        <w:widowControl w:val="0"/>
        <w:numPr>
          <w:ilvl w:val="0"/>
          <w:numId w:val="25"/>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Операции отмены/возврата действия (</w:t>
      </w:r>
      <w:proofErr w:type="spellStart"/>
      <w:r w:rsidRPr="00155A4E">
        <w:rPr>
          <w:rFonts w:ascii="Times New Roman" w:eastAsia="Microsoft YaHei" w:hAnsi="Times New Roman"/>
          <w:spacing w:val="-5"/>
          <w:szCs w:val="24"/>
          <w:lang w:val="ru-RU" w:eastAsia="ru-RU"/>
        </w:rPr>
        <w:t>Undo</w:t>
      </w:r>
      <w:proofErr w:type="spellEnd"/>
      <w:r w:rsidRPr="00155A4E">
        <w:rPr>
          <w:rFonts w:ascii="Times New Roman" w:eastAsia="Microsoft YaHei" w:hAnsi="Times New Roman"/>
          <w:spacing w:val="-5"/>
          <w:szCs w:val="24"/>
          <w:lang w:val="ru-RU" w:eastAsia="ru-RU"/>
        </w:rPr>
        <w:t xml:space="preserve"> / </w:t>
      </w:r>
      <w:proofErr w:type="spellStart"/>
      <w:r w:rsidRPr="00155A4E">
        <w:rPr>
          <w:rFonts w:ascii="Times New Roman" w:eastAsia="Microsoft YaHei" w:hAnsi="Times New Roman"/>
          <w:spacing w:val="-5"/>
          <w:szCs w:val="24"/>
          <w:lang w:val="ru-RU" w:eastAsia="ru-RU"/>
        </w:rPr>
        <w:t>Redo</w:t>
      </w:r>
      <w:proofErr w:type="spellEnd"/>
      <w:r w:rsidRPr="00155A4E">
        <w:rPr>
          <w:rFonts w:ascii="Times New Roman" w:eastAsia="Microsoft YaHei" w:hAnsi="Times New Roman"/>
          <w:spacing w:val="-5"/>
          <w:szCs w:val="24"/>
          <w:lang w:val="ru-RU" w:eastAsia="ru-RU"/>
        </w:rPr>
        <w:t>).</w:t>
      </w:r>
    </w:p>
    <w:p w:rsidR="00842C68" w:rsidRPr="00155A4E" w:rsidRDefault="00842C68" w:rsidP="006A6160">
      <w:pPr>
        <w:widowControl w:val="0"/>
        <w:numPr>
          <w:ilvl w:val="0"/>
          <w:numId w:val="25"/>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группы объектов:</w:t>
      </w:r>
    </w:p>
    <w:p w:rsidR="00842C68" w:rsidRPr="00155A4E" w:rsidRDefault="00842C68" w:rsidP="006A6160">
      <w:pPr>
        <w:widowControl w:val="0"/>
        <w:numPr>
          <w:ilvl w:val="0"/>
          <w:numId w:val="1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удаление - перемещение;</w:t>
      </w:r>
    </w:p>
    <w:p w:rsidR="00842C68" w:rsidRPr="00155A4E" w:rsidRDefault="00842C68" w:rsidP="006A6160">
      <w:pPr>
        <w:widowControl w:val="0"/>
        <w:numPr>
          <w:ilvl w:val="0"/>
          <w:numId w:val="1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дублирование;</w:t>
      </w:r>
    </w:p>
    <w:p w:rsidR="00842C68" w:rsidRPr="00155A4E" w:rsidRDefault="00842C68" w:rsidP="006A6160">
      <w:pPr>
        <w:widowControl w:val="0"/>
        <w:numPr>
          <w:ilvl w:val="0"/>
          <w:numId w:val="1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 вырезка/копирование/вставка.</w:t>
      </w:r>
    </w:p>
    <w:p w:rsidR="00842C68" w:rsidRPr="00155A4E" w:rsidRDefault="00842C68" w:rsidP="006A6160">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элементов объекта:</w:t>
      </w:r>
    </w:p>
    <w:p w:rsidR="00842C68" w:rsidRPr="00155A4E" w:rsidRDefault="00842C68" w:rsidP="006A6160">
      <w:pPr>
        <w:widowControl w:val="0"/>
        <w:numPr>
          <w:ilvl w:val="0"/>
          <w:numId w:val="20"/>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перемещение/удаление/вставка узлов;</w:t>
      </w:r>
    </w:p>
    <w:p w:rsidR="00842C68" w:rsidRPr="00155A4E" w:rsidRDefault="00842C68" w:rsidP="006A6160">
      <w:pPr>
        <w:widowControl w:val="0"/>
        <w:numPr>
          <w:ilvl w:val="0"/>
          <w:numId w:val="20"/>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 ребер;</w:t>
      </w:r>
    </w:p>
    <w:p w:rsidR="00842C68" w:rsidRPr="00155A4E" w:rsidRDefault="00842C68" w:rsidP="006A6160">
      <w:pPr>
        <w:widowControl w:val="0"/>
        <w:numPr>
          <w:ilvl w:val="0"/>
          <w:numId w:val="20"/>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разбиение участка символьным объектом.</w:t>
      </w:r>
    </w:p>
    <w:p w:rsidR="00842C68" w:rsidRPr="00155A4E" w:rsidRDefault="00842C68" w:rsidP="006A6160">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 xml:space="preserve"> Трансформация.</w:t>
      </w:r>
    </w:p>
    <w:p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Векторные оверлейные операции</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значений атрибутов исходных объектов.</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Поддерживаются следующие векторные оверлейные операции:</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объединение</w:t>
      </w:r>
      <w:r w:rsidRPr="00155A4E">
        <w:rPr>
          <w:rFonts w:ascii="Times New Roman" w:eastAsia="Microsoft YaHei" w:hAnsi="Times New Roman"/>
          <w:spacing w:val="-5"/>
          <w:szCs w:val="24"/>
          <w:lang w:val="ru-RU" w:eastAsia="ru-RU"/>
        </w:rPr>
        <w:tab/>
        <w:t xml:space="preserve"> объектов </w:t>
      </w:r>
      <w:r w:rsidRPr="00155A4E">
        <w:rPr>
          <w:rFonts w:ascii="Times New Roman" w:eastAsia="Microsoft YaHei" w:hAnsi="Times New Roman"/>
          <w:spacing w:val="-5"/>
          <w:szCs w:val="24"/>
          <w:lang w:val="ru-RU" w:eastAsia="ru-RU"/>
        </w:rPr>
        <w:tab/>
        <w:t>с</w:t>
      </w:r>
      <w:r w:rsidRPr="00155A4E">
        <w:rPr>
          <w:rFonts w:ascii="Times New Roman" w:eastAsia="Microsoft YaHei" w:hAnsi="Times New Roman"/>
          <w:spacing w:val="-5"/>
          <w:szCs w:val="24"/>
          <w:lang w:val="ru-RU" w:eastAsia="ru-RU"/>
        </w:rPr>
        <w:tab/>
        <w:t xml:space="preserve"> наследованием </w:t>
      </w:r>
      <w:r w:rsidRPr="00155A4E">
        <w:rPr>
          <w:rFonts w:ascii="Times New Roman" w:eastAsia="Microsoft YaHei" w:hAnsi="Times New Roman"/>
          <w:spacing w:val="-5"/>
          <w:szCs w:val="24"/>
          <w:lang w:val="ru-RU" w:eastAsia="ru-RU"/>
        </w:rPr>
        <w:tab/>
        <w:t xml:space="preserve">ID </w:t>
      </w:r>
      <w:r w:rsidRPr="00155A4E">
        <w:rPr>
          <w:rFonts w:ascii="Times New Roman" w:eastAsia="Microsoft YaHei" w:hAnsi="Times New Roman"/>
          <w:spacing w:val="-5"/>
          <w:szCs w:val="24"/>
          <w:lang w:val="ru-RU" w:eastAsia="ru-RU"/>
        </w:rPr>
        <w:tab/>
        <w:t>(уникального идентификатора);</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разъединение объектов;</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разделение одного объекта группой объектов;</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вырезка из одного объекта области группы объектов;</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отрезание объекта вне области группы других объектов;</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proofErr w:type="spellStart"/>
      <w:r w:rsidRPr="00155A4E">
        <w:rPr>
          <w:rFonts w:ascii="Times New Roman" w:eastAsia="Microsoft YaHei" w:hAnsi="Times New Roman"/>
          <w:spacing w:val="-5"/>
          <w:szCs w:val="24"/>
          <w:lang w:val="ru-RU" w:eastAsia="ru-RU"/>
        </w:rPr>
        <w:t>узлование</w:t>
      </w:r>
      <w:proofErr w:type="spellEnd"/>
      <w:r w:rsidRPr="00155A4E">
        <w:rPr>
          <w:rFonts w:ascii="Times New Roman" w:eastAsia="Microsoft YaHei" w:hAnsi="Times New Roman"/>
          <w:spacing w:val="-5"/>
          <w:szCs w:val="24"/>
          <w:lang w:val="ru-RU" w:eastAsia="ru-RU"/>
        </w:rPr>
        <w:t>;</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буферные зоны;</w:t>
      </w:r>
    </w:p>
    <w:p w:rsidR="00842C68" w:rsidRPr="00155A4E" w:rsidRDefault="00842C68" w:rsidP="006A6160">
      <w:pPr>
        <w:widowControl w:val="0"/>
        <w:numPr>
          <w:ilvl w:val="0"/>
          <w:numId w:val="2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контуров по сети.</w:t>
      </w:r>
    </w:p>
    <w:p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Корректировка растров</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системе реализована корректировка растровых файлов, содержащих </w:t>
      </w:r>
      <w:proofErr w:type="gramStart"/>
      <w:r w:rsidRPr="00155A4E">
        <w:rPr>
          <w:rFonts w:ascii="Times New Roman" w:eastAsia="Microsoft YaHei" w:hAnsi="Times New Roman"/>
          <w:spacing w:val="-5"/>
          <w:szCs w:val="24"/>
          <w:lang w:val="ru-RU" w:eastAsia="ru-RU"/>
        </w:rPr>
        <w:t>сканированную</w:t>
      </w:r>
      <w:proofErr w:type="gramEnd"/>
      <w:r w:rsidRPr="00155A4E">
        <w:rPr>
          <w:rFonts w:ascii="Times New Roman" w:eastAsia="Microsoft YaHei" w:hAnsi="Times New Roman"/>
          <w:spacing w:val="-5"/>
          <w:szCs w:val="24"/>
          <w:lang w:val="ru-RU" w:eastAsia="ru-RU"/>
        </w:rPr>
        <w:t xml:space="preserve">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с планшетов </w:t>
      </w:r>
      <w:proofErr w:type="spellStart"/>
      <w:r w:rsidRPr="00155A4E">
        <w:rPr>
          <w:rFonts w:ascii="Times New Roman" w:eastAsia="Microsoft YaHei" w:hAnsi="Times New Roman"/>
          <w:spacing w:val="-5"/>
          <w:szCs w:val="24"/>
          <w:lang w:val="ru-RU" w:eastAsia="ru-RU"/>
        </w:rPr>
        <w:t>топоснову</w:t>
      </w:r>
      <w:proofErr w:type="spellEnd"/>
      <w:r w:rsidRPr="00155A4E">
        <w:rPr>
          <w:rFonts w:ascii="Times New Roman" w:eastAsia="Microsoft YaHei" w:hAnsi="Times New Roman"/>
          <w:spacing w:val="-5"/>
          <w:szCs w:val="24"/>
          <w:lang w:val="ru-RU"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Моделирование сетей и топологические задачи на сетях</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поддерживает линейно-узловую топологию,</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что позволяет моделировать инженерные сети.</w:t>
      </w:r>
    </w:p>
    <w:p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Наряду с обычным для ГИС разделением объектов на контуры, ломаные, символы, </w:t>
      </w:r>
      <w:r w:rsidR="006A6160">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поддерживает линейно-узловую топологию, что позволяет моделировать инженерные и другие сети. </w:t>
      </w:r>
      <w:proofErr w:type="gramStart"/>
      <w:r w:rsidRPr="00155A4E">
        <w:rPr>
          <w:rFonts w:ascii="Times New Roman" w:eastAsia="Microsoft YaHei" w:hAnsi="Times New Roman"/>
          <w:spacing w:val="-5"/>
          <w:szCs w:val="24"/>
          <w:lang w:val="ru-RU" w:eastAsia="ru-RU"/>
        </w:rPr>
        <w:t xml:space="preserve">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а ребрами графа являются линейные объекты (кабели, трубопроводы, участки дорожной сети и т.д.).</w:t>
      </w:r>
      <w:proofErr w:type="gramEnd"/>
    </w:p>
    <w:p w:rsidR="007428F2"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Топологический редактор создает математическую модель графа сети непосредственно</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процессе ввода (рисования) графической информации. </w:t>
      </w:r>
      <w:proofErr w:type="gramStart"/>
      <w:r w:rsidRPr="00155A4E">
        <w:rPr>
          <w:rFonts w:ascii="Times New Roman" w:eastAsia="Microsoft YaHei" w:hAnsi="Times New Roman"/>
          <w:spacing w:val="-5"/>
          <w:szCs w:val="24"/>
          <w:lang w:val="ru-RU" w:eastAsia="ru-RU"/>
        </w:rPr>
        <w:t xml:space="preserve">Используя модель сети можно решать ряд топологических задач, поиск кратчайшего пути, анализ </w:t>
      </w:r>
      <w:r w:rsidR="007428F2" w:rsidRPr="00155A4E">
        <w:rPr>
          <w:rFonts w:ascii="Times New Roman" w:eastAsia="Microsoft YaHei" w:hAnsi="Times New Roman"/>
          <w:spacing w:val="-5"/>
          <w:szCs w:val="24"/>
          <w:lang w:val="ru-RU" w:eastAsia="ru-RU"/>
        </w:rPr>
        <w:t xml:space="preserve">отключающих устройств (формирование списка объектов, имеющих признак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отключающее устройство</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xml:space="preserve">, при отключении которых </w:t>
      </w:r>
      <w:r w:rsidR="007428F2" w:rsidRPr="00155A4E">
        <w:rPr>
          <w:rFonts w:ascii="Times New Roman" w:eastAsia="Microsoft YaHei" w:hAnsi="Times New Roman"/>
          <w:spacing w:val="-5"/>
          <w:szCs w:val="24"/>
          <w:lang w:val="ru-RU" w:eastAsia="ru-RU"/>
        </w:rPr>
        <w:lastRenderedPageBreak/>
        <w:t xml:space="preserve">выбранный объект также переводится в состояние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отключен</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w:t>
      </w:r>
      <w:proofErr w:type="gramEnd"/>
      <w:r w:rsidR="007428F2" w:rsidRPr="00155A4E">
        <w:rPr>
          <w:rFonts w:ascii="Times New Roman" w:eastAsia="Microsoft YaHei" w:hAnsi="Times New Roman"/>
          <w:spacing w:val="-5"/>
          <w:szCs w:val="24"/>
          <w:lang w:val="ru-RU" w:eastAsia="ru-RU"/>
        </w:rPr>
        <w:t xml:space="preserve"> учета направления участков, с учетом и против направления участков), искать все кольца сети, в которые входят все выбранные объекты.</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Сеть вводится как совокупность типовых точечных объектов, соединенных типовыми линейными объектами, имеющими признак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участок</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Информация о топологии формируется автоматически - если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потянуть</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Модель сети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является основой для работы модуля расчетов инженерных сетей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Thermo</w:t>
      </w:r>
      <w:proofErr w:type="spellEnd"/>
      <w:r w:rsidRPr="00155A4E">
        <w:rPr>
          <w:rFonts w:ascii="Times New Roman" w:eastAsia="Microsoft YaHei" w:hAnsi="Times New Roman"/>
          <w:spacing w:val="-5"/>
          <w:szCs w:val="24"/>
          <w:lang w:val="ru-RU" w:eastAsia="ru-RU"/>
        </w:rPr>
        <w:t>.</w:t>
      </w:r>
    </w:p>
    <w:p w:rsidR="007428F2" w:rsidRPr="00155A4E" w:rsidRDefault="007428F2" w:rsidP="006A6160">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35" w:name="_Toc366592800"/>
      <w:bookmarkStart w:id="36" w:name="_Toc512503871"/>
      <w:bookmarkStart w:id="37" w:name="_Toc8648751"/>
      <w:r w:rsidRPr="00155A4E">
        <w:rPr>
          <w:rFonts w:ascii="Times New Roman" w:hAnsi="Times New Roman"/>
          <w:b/>
          <w:szCs w:val="24"/>
          <w:lang w:val="ru-RU"/>
        </w:rPr>
        <w:t xml:space="preserve">Инструментальная геоинформационная система ГИС </w:t>
      </w:r>
      <w:proofErr w:type="spellStart"/>
      <w:r w:rsidRPr="00155A4E">
        <w:rPr>
          <w:rFonts w:ascii="Times New Roman" w:hAnsi="Times New Roman"/>
          <w:b/>
          <w:szCs w:val="24"/>
          <w:lang w:val="ru-RU"/>
        </w:rPr>
        <w:t>Zulu</w:t>
      </w:r>
      <w:bookmarkEnd w:id="35"/>
      <w:bookmarkEnd w:id="36"/>
      <w:bookmarkEnd w:id="37"/>
      <w:proofErr w:type="spellEnd"/>
      <w:r w:rsidRPr="00155A4E">
        <w:rPr>
          <w:rFonts w:ascii="Times New Roman" w:hAnsi="Times New Roman"/>
          <w:b/>
          <w:szCs w:val="24"/>
          <w:lang w:val="ru-RU"/>
        </w:rPr>
        <w:t xml:space="preserve"> </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Модуль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Thermo</w:t>
      </w:r>
      <w:proofErr w:type="spellEnd"/>
      <w:r w:rsidRPr="00155A4E">
        <w:rPr>
          <w:rFonts w:ascii="Times New Roman" w:eastAsia="Microsoft YaHei" w:hAnsi="Times New Roman"/>
          <w:spacing w:val="-5"/>
          <w:szCs w:val="24"/>
          <w:lang w:val="ru-RU"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155A4E">
        <w:rPr>
          <w:rFonts w:ascii="Times New Roman" w:eastAsia="Microsoft YaHei" w:hAnsi="Times New Roman"/>
          <w:spacing w:val="-5"/>
          <w:szCs w:val="24"/>
          <w:lang w:val="ru-RU" w:eastAsia="ru-RU"/>
        </w:rPr>
        <w:t>теплогидравлические</w:t>
      </w:r>
      <w:proofErr w:type="spellEnd"/>
      <w:r w:rsidRPr="00155A4E">
        <w:rPr>
          <w:rFonts w:ascii="Times New Roman" w:eastAsia="Microsoft YaHei" w:hAnsi="Times New Roman"/>
          <w:spacing w:val="-5"/>
          <w:szCs w:val="24"/>
          <w:lang w:val="ru-RU" w:eastAsia="ru-RU"/>
        </w:rPr>
        <w:t xml:space="preserve"> расчеты.</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Расчету подлежат тупиковые и кольцевые тепловые сети, в том числе с </w:t>
      </w:r>
      <w:proofErr w:type="spellStart"/>
      <w:r w:rsidRPr="00155A4E">
        <w:rPr>
          <w:rFonts w:ascii="Times New Roman" w:eastAsia="Microsoft YaHei" w:hAnsi="Times New Roman"/>
          <w:spacing w:val="-5"/>
          <w:szCs w:val="24"/>
          <w:lang w:val="ru-RU" w:eastAsia="ru-RU"/>
        </w:rPr>
        <w:t>повысительными</w:t>
      </w:r>
      <w:proofErr w:type="spellEnd"/>
      <w:r w:rsidRPr="00155A4E">
        <w:rPr>
          <w:rFonts w:ascii="Times New Roman" w:eastAsia="Microsoft YaHei" w:hAnsi="Times New Roman"/>
          <w:spacing w:val="-5"/>
          <w:szCs w:val="24"/>
          <w:lang w:val="ru-RU" w:eastAsia="ru-RU"/>
        </w:rPr>
        <w:t xml:space="preserve"> насосными станциями и дросселирующими устройствами, работающие от одного или нескольких источников.</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Программа предусматривает </w:t>
      </w:r>
      <w:proofErr w:type="spellStart"/>
      <w:r w:rsidRPr="00155A4E">
        <w:rPr>
          <w:rFonts w:ascii="Times New Roman" w:eastAsia="Microsoft YaHei" w:hAnsi="Times New Roman"/>
          <w:spacing w:val="-5"/>
          <w:szCs w:val="24"/>
          <w:lang w:val="ru-RU" w:eastAsia="ru-RU"/>
        </w:rPr>
        <w:t>теплогидравлический</w:t>
      </w:r>
      <w:proofErr w:type="spellEnd"/>
      <w:r w:rsidRPr="00155A4E">
        <w:rPr>
          <w:rFonts w:ascii="Times New Roman" w:eastAsia="Microsoft YaHei" w:hAnsi="Times New Roman"/>
          <w:spacing w:val="-5"/>
          <w:szCs w:val="24"/>
          <w:lang w:val="ru-RU"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систем теплоснабжения может производиться с учетом утечек из тепловой сети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систем теплопотребления, а также тепловых потерь в трубопроводах тепловой сети.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тепловых потерь ведется либо по нормативным потерям, либо по фактическому состоянию изоляции.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Расчеты </w:t>
      </w:r>
      <w:proofErr w:type="spellStart"/>
      <w:r w:rsidRPr="00155A4E">
        <w:rPr>
          <w:rFonts w:ascii="Times New Roman" w:eastAsia="Microsoft YaHei" w:hAnsi="Times New Roman"/>
          <w:spacing w:val="-5"/>
          <w:szCs w:val="24"/>
          <w:lang w:val="ru-RU" w:eastAsia="ru-RU"/>
        </w:rPr>
        <w:t>Zulu</w:t>
      </w:r>
      <w:proofErr w:type="spellEnd"/>
      <w:r w:rsidRPr="00155A4E">
        <w:rPr>
          <w:rFonts w:ascii="Times New Roman" w:eastAsia="Microsoft YaHei" w:hAnsi="Times New Roman"/>
          <w:spacing w:val="-5"/>
          <w:szCs w:val="24"/>
          <w:lang w:val="ru-RU" w:eastAsia="ru-RU"/>
        </w:rPr>
        <w:t xml:space="preserve"> </w:t>
      </w:r>
      <w:proofErr w:type="spellStart"/>
      <w:r w:rsidRPr="00155A4E">
        <w:rPr>
          <w:rFonts w:ascii="Times New Roman" w:eastAsia="Microsoft YaHei" w:hAnsi="Times New Roman"/>
          <w:spacing w:val="-5"/>
          <w:szCs w:val="24"/>
          <w:lang w:val="ru-RU" w:eastAsia="ru-RU"/>
        </w:rPr>
        <w:t>Thermo</w:t>
      </w:r>
      <w:proofErr w:type="spellEnd"/>
      <w:r w:rsidRPr="00155A4E">
        <w:rPr>
          <w:rFonts w:ascii="Times New Roman" w:eastAsia="Microsoft YaHei" w:hAnsi="Times New Roman"/>
          <w:spacing w:val="-5"/>
          <w:szCs w:val="24"/>
          <w:lang w:val="ru-RU"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Состав задач:</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расчетной модели тепловой сети;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паспортизация объектов сети;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наладочный расчет тепловой сети;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поверочный расчет тепловой сети;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конструкторский расчет тепловой сети;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расчет требуемой температуры на источнике;</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коммутационные задачи;</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пьезометрического графика;</w:t>
      </w:r>
    </w:p>
    <w:p w:rsidR="007428F2" w:rsidRPr="00155A4E" w:rsidRDefault="007428F2" w:rsidP="006A6160">
      <w:pPr>
        <w:widowControl w:val="0"/>
        <w:numPr>
          <w:ilvl w:val="0"/>
          <w:numId w:val="2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нормативных потерь тепла через изоляцию.</w:t>
      </w:r>
    </w:p>
    <w:p w:rsidR="007428F2" w:rsidRPr="00155A4E" w:rsidRDefault="007428F2" w:rsidP="006A6160">
      <w:pPr>
        <w:keepLines/>
        <w:widowControl w:val="0"/>
        <w:numPr>
          <w:ilvl w:val="2"/>
          <w:numId w:val="36"/>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709"/>
        <w:textAlignment w:val="baseline"/>
        <w:outlineLvl w:val="2"/>
        <w:rPr>
          <w:rFonts w:ascii="Times New Roman" w:hAnsi="Times New Roman"/>
          <w:b/>
          <w:szCs w:val="24"/>
          <w:lang w:val="ru-RU"/>
        </w:rPr>
      </w:pPr>
      <w:bookmarkStart w:id="38" w:name="_Toc366592801"/>
      <w:bookmarkStart w:id="39" w:name="_Toc512503872"/>
      <w:bookmarkStart w:id="40" w:name="_Toc8648752"/>
      <w:r w:rsidRPr="00155A4E">
        <w:rPr>
          <w:rFonts w:ascii="Times New Roman" w:hAnsi="Times New Roman"/>
          <w:b/>
          <w:szCs w:val="24"/>
          <w:lang w:val="ru-RU"/>
        </w:rPr>
        <w:t>Построение расчетной модели тепловой сет</w:t>
      </w:r>
      <w:bookmarkEnd w:id="38"/>
      <w:r w:rsidRPr="00155A4E">
        <w:rPr>
          <w:rFonts w:ascii="Times New Roman" w:hAnsi="Times New Roman"/>
          <w:b/>
          <w:szCs w:val="24"/>
          <w:lang w:val="ru-RU"/>
        </w:rPr>
        <w:t>и</w:t>
      </w:r>
      <w:bookmarkEnd w:id="39"/>
      <w:bookmarkEnd w:id="40"/>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 работе в геоинформационной системе сеть достаточно просто и быстро заносится</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Математическая модель сети для проведения </w:t>
      </w:r>
      <w:proofErr w:type="spellStart"/>
      <w:r w:rsidRPr="00155A4E">
        <w:rPr>
          <w:rFonts w:ascii="Times New Roman" w:eastAsia="Microsoft YaHei" w:hAnsi="Times New Roman"/>
          <w:spacing w:val="-5"/>
          <w:szCs w:val="24"/>
          <w:lang w:val="ru-RU" w:eastAsia="ru-RU"/>
        </w:rPr>
        <w:t>теплогидравлических</w:t>
      </w:r>
      <w:proofErr w:type="spellEnd"/>
      <w:r w:rsidRPr="00155A4E">
        <w:rPr>
          <w:rFonts w:ascii="Times New Roman" w:eastAsia="Microsoft YaHei" w:hAnsi="Times New Roman"/>
          <w:spacing w:val="-5"/>
          <w:szCs w:val="24"/>
          <w:lang w:val="ru-RU" w:eastAsia="ru-RU"/>
        </w:rPr>
        <w:t xml:space="preserve"> расчетов представляет собой граф, где дугами, соединяющими узлы, являются участки трубопроводов.</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Участок изображается одной линией, но может означать несколько состояний, задаваемых разными режимами:</w:t>
      </w:r>
    </w:p>
    <w:p w:rsidR="007428F2" w:rsidRPr="00155A4E" w:rsidRDefault="000B458F"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46" wp14:editId="07658E47">
            <wp:extent cx="2609850" cy="10668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066800"/>
                    </a:xfrm>
                    <a:prstGeom prst="rect">
                      <a:avLst/>
                    </a:prstGeom>
                    <a:noFill/>
                    <a:ln>
                      <a:noFill/>
                    </a:ln>
                  </pic:spPr>
                </pic:pic>
              </a:graphicData>
            </a:graphic>
          </wp:inline>
        </w:drawing>
      </w:r>
    </w:p>
    <w:p w:rsidR="007428F2" w:rsidRPr="00155A4E" w:rsidRDefault="00842C68" w:rsidP="00155A4E">
      <w:pPr>
        <w:widowControl w:val="0"/>
        <w:suppressAutoHyphens/>
        <w:adjustRightInd w:val="0"/>
        <w:spacing w:before="120" w:after="200"/>
        <w:ind w:firstLine="567"/>
        <w:textAlignment w:val="baseline"/>
        <w:rPr>
          <w:rFonts w:ascii="Times New Roman" w:eastAsia="Microsoft YaHei" w:hAnsi="Times New Roman"/>
          <w:bCs/>
          <w:spacing w:val="-5"/>
          <w:szCs w:val="24"/>
          <w:lang w:val="ru-RU"/>
        </w:rPr>
      </w:pPr>
      <w:bookmarkStart w:id="41" w:name="_Toc364751238"/>
      <w:bookmarkStart w:id="42" w:name="_Toc424736845"/>
      <w:bookmarkStart w:id="43" w:name="_Toc512956171"/>
      <w:r w:rsidRPr="00155A4E">
        <w:rPr>
          <w:rFonts w:ascii="Times New Roman" w:eastAsia="Microsoft YaHei" w:hAnsi="Times New Roman"/>
          <w:b/>
          <w:bCs/>
          <w:spacing w:val="-5"/>
          <w:szCs w:val="24"/>
          <w:lang w:val="ru-RU"/>
        </w:rPr>
        <w:t>Рисунок 1.1.7-1.</w:t>
      </w:r>
      <w:r w:rsidR="007428F2" w:rsidRPr="00155A4E">
        <w:rPr>
          <w:rFonts w:ascii="Times New Roman" w:eastAsia="Microsoft YaHei" w:hAnsi="Times New Roman"/>
          <w:b/>
          <w:bCs/>
          <w:spacing w:val="-5"/>
          <w:szCs w:val="24"/>
          <w:lang w:val="ru-RU"/>
        </w:rPr>
        <w:t xml:space="preserve"> </w:t>
      </w:r>
      <w:r w:rsidR="007428F2" w:rsidRPr="00155A4E">
        <w:rPr>
          <w:rFonts w:ascii="Times New Roman" w:eastAsia="Microsoft YaHei" w:hAnsi="Times New Roman"/>
          <w:bCs/>
          <w:spacing w:val="-5"/>
          <w:szCs w:val="24"/>
          <w:lang w:val="ru-RU"/>
        </w:rPr>
        <w:t>Изображение нескольких состояний участков, задаваемых разными режимам</w:t>
      </w:r>
      <w:bookmarkEnd w:id="41"/>
      <w:bookmarkEnd w:id="42"/>
      <w:r w:rsidR="007428F2" w:rsidRPr="00155A4E">
        <w:rPr>
          <w:rFonts w:ascii="Times New Roman" w:eastAsia="Microsoft YaHei" w:hAnsi="Times New Roman"/>
          <w:bCs/>
          <w:spacing w:val="-5"/>
          <w:szCs w:val="24"/>
          <w:lang w:val="ru-RU"/>
        </w:rPr>
        <w:t>и</w:t>
      </w:r>
      <w:bookmarkEnd w:id="43"/>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8" wp14:editId="07658E49">
            <wp:extent cx="3352800" cy="1019175"/>
            <wp:effectExtent l="0" t="0" r="0"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101917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44" w:name="_Toc364751239"/>
      <w:bookmarkStart w:id="45" w:name="_Toc424736846"/>
      <w:bookmarkStart w:id="46" w:name="_Toc512956172"/>
      <w:r w:rsidRPr="00155A4E">
        <w:rPr>
          <w:rFonts w:ascii="Times New Roman" w:eastAsia="Microsoft YaHei" w:hAnsi="Times New Roman"/>
          <w:b/>
          <w:bCs/>
          <w:spacing w:val="-5"/>
          <w:szCs w:val="18"/>
          <w:lang w:val="ru-RU"/>
        </w:rPr>
        <w:t>Рисунок 1.1.7-2</w:t>
      </w:r>
      <w:r w:rsidR="00842C68" w:rsidRPr="00155A4E">
        <w:rPr>
          <w:rFonts w:ascii="Times New Roman" w:eastAsia="Microsoft YaHei" w:hAnsi="Times New Roman"/>
          <w:bCs/>
          <w:spacing w:val="-5"/>
          <w:szCs w:val="18"/>
          <w:lang w:val="ru-RU"/>
        </w:rPr>
        <w:t xml:space="preserve">. </w:t>
      </w:r>
      <w:r w:rsidRPr="00155A4E">
        <w:rPr>
          <w:rFonts w:ascii="Times New Roman" w:eastAsia="Microsoft YaHei" w:hAnsi="Times New Roman"/>
          <w:bCs/>
          <w:spacing w:val="-5"/>
          <w:szCs w:val="18"/>
          <w:lang w:val="ru-RU"/>
        </w:rPr>
        <w:t xml:space="preserve"> Обобщенный потребитель</w:t>
      </w:r>
      <w:bookmarkEnd w:id="44"/>
      <w:bookmarkEnd w:id="45"/>
      <w:bookmarkEnd w:id="46"/>
    </w:p>
    <w:p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w:t>
      </w:r>
      <w:r w:rsidRPr="00155A4E">
        <w:rPr>
          <w:rFonts w:ascii="Times New Roman" w:eastAsia="Microsoft YaHei" w:hAnsi="Times New Roman"/>
          <w:spacing w:val="-5"/>
          <w:szCs w:val="24"/>
          <w:lang w:val="ru-RU" w:eastAsia="ru-RU"/>
        </w:rPr>
        <w:lastRenderedPageBreak/>
        <w:t>потребителей, бойлеры на ГВС и т.д. На данный момент в распоряжении пользователя 28 схем присоединения ЦТП.</w:t>
      </w:r>
    </w:p>
    <w:p w:rsidR="007428F2" w:rsidRPr="00155A4E" w:rsidRDefault="000B458F" w:rsidP="00155A4E">
      <w:pPr>
        <w:widowControl w:val="0"/>
        <w:suppressAutoHyphens/>
        <w:adjustRightInd w:val="0"/>
        <w:spacing w:before="120" w:after="120"/>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A" wp14:editId="07658E4B">
            <wp:extent cx="3086100" cy="1504950"/>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50495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47" w:name="_Toc364751240"/>
      <w:bookmarkStart w:id="48" w:name="_Toc424736847"/>
      <w:bookmarkStart w:id="49" w:name="_Toc512956173"/>
      <w:r w:rsidRPr="00155A4E">
        <w:rPr>
          <w:rFonts w:ascii="Times New Roman" w:eastAsia="Microsoft YaHei" w:hAnsi="Times New Roman"/>
          <w:b/>
          <w:bCs/>
          <w:spacing w:val="-5"/>
          <w:szCs w:val="24"/>
          <w:lang w:val="ru-RU"/>
        </w:rPr>
        <w:t>Рисунок 1.1.7-3</w:t>
      </w:r>
      <w:r w:rsidR="00842C68" w:rsidRPr="00155A4E">
        <w:rPr>
          <w:rFonts w:ascii="Times New Roman" w:eastAsia="Microsoft YaHei" w:hAnsi="Times New Roman"/>
          <w:bCs/>
          <w:spacing w:val="-5"/>
          <w:szCs w:val="24"/>
          <w:lang w:val="ru-RU"/>
        </w:rPr>
        <w:t xml:space="preserve">. </w:t>
      </w:r>
      <w:r w:rsidRPr="00155A4E">
        <w:rPr>
          <w:rFonts w:ascii="Times New Roman" w:eastAsia="Microsoft YaHei" w:hAnsi="Times New Roman"/>
          <w:bCs/>
          <w:spacing w:val="-5"/>
          <w:szCs w:val="24"/>
          <w:lang w:val="ru-RU"/>
        </w:rPr>
        <w:t xml:space="preserve"> ЦТП</w:t>
      </w:r>
      <w:bookmarkEnd w:id="47"/>
      <w:bookmarkEnd w:id="48"/>
      <w:bookmarkEnd w:id="49"/>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C" wp14:editId="07658E4D">
            <wp:extent cx="3276600" cy="1285875"/>
            <wp:effectExtent l="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128587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0" w:name="_Toc364751241"/>
      <w:bookmarkStart w:id="51" w:name="_Toc424736848"/>
      <w:bookmarkStart w:id="52" w:name="_Toc512956174"/>
      <w:r w:rsidRPr="00155A4E">
        <w:rPr>
          <w:rFonts w:ascii="Times New Roman" w:eastAsia="Microsoft YaHei" w:hAnsi="Times New Roman"/>
          <w:b/>
          <w:bCs/>
          <w:spacing w:val="-5"/>
          <w:szCs w:val="24"/>
          <w:lang w:val="ru-RU"/>
        </w:rPr>
        <w:t>Рисунок 1.1.7-4</w:t>
      </w:r>
      <w:r w:rsidR="00842C68" w:rsidRPr="00155A4E">
        <w:rPr>
          <w:rFonts w:ascii="Times New Roman" w:eastAsia="Microsoft YaHei" w:hAnsi="Times New Roman"/>
          <w:bCs/>
          <w:spacing w:val="-5"/>
          <w:szCs w:val="24"/>
          <w:lang w:val="ru-RU"/>
        </w:rPr>
        <w:t>.</w:t>
      </w:r>
      <w:r w:rsidRPr="00155A4E">
        <w:rPr>
          <w:rFonts w:ascii="Times New Roman" w:eastAsia="Microsoft YaHei" w:hAnsi="Times New Roman"/>
          <w:bCs/>
          <w:spacing w:val="-5"/>
          <w:szCs w:val="24"/>
          <w:lang w:val="ru-RU"/>
        </w:rPr>
        <w:t xml:space="preserve"> Перемычка</w:t>
      </w:r>
      <w:bookmarkEnd w:id="50"/>
      <w:bookmarkEnd w:id="51"/>
      <w:bookmarkEnd w:id="52"/>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перемычка</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недостаточно. Понадобятся еще два участка: один только подающий, другой - только обратный.</w:t>
      </w:r>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E" wp14:editId="07658E4F">
            <wp:extent cx="4572000" cy="121920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3" w:name="_Toc364751242"/>
      <w:bookmarkStart w:id="54" w:name="_Toc424736849"/>
      <w:bookmarkStart w:id="55" w:name="_Toc512956175"/>
      <w:r w:rsidRPr="00155A4E">
        <w:rPr>
          <w:rFonts w:ascii="Times New Roman" w:eastAsia="Microsoft YaHei" w:hAnsi="Times New Roman"/>
          <w:b/>
          <w:bCs/>
          <w:spacing w:val="-5"/>
          <w:szCs w:val="24"/>
          <w:lang w:val="ru-RU"/>
        </w:rPr>
        <w:t>Рисунок 1.1.7-5</w:t>
      </w:r>
      <w:r w:rsidRPr="00155A4E">
        <w:rPr>
          <w:rFonts w:ascii="Times New Roman" w:eastAsia="Microsoft YaHei" w:hAnsi="Times New Roman"/>
          <w:bCs/>
          <w:spacing w:val="-5"/>
          <w:szCs w:val="24"/>
          <w:lang w:val="ru-RU"/>
        </w:rPr>
        <w:t xml:space="preserve"> Соединение между подающим трубопроводом одного участка и обратным трубопроводом другого участка</w:t>
      </w:r>
      <w:bookmarkEnd w:id="53"/>
      <w:bookmarkEnd w:id="54"/>
      <w:bookmarkEnd w:id="55"/>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w:t>
      </w:r>
      <w:r w:rsidRPr="00155A4E">
        <w:rPr>
          <w:rFonts w:ascii="Times New Roman" w:eastAsia="Microsoft YaHei" w:hAnsi="Times New Roman"/>
          <w:spacing w:val="-5"/>
          <w:szCs w:val="24"/>
          <w:lang w:val="ru-RU" w:eastAsia="ru-RU"/>
        </w:rPr>
        <w:lastRenderedPageBreak/>
        <w:t>насоса в этот узел только один участок обязательно должен входить и только один участок должен выходить.</w:t>
      </w:r>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0" wp14:editId="07658E51">
            <wp:extent cx="3905250" cy="876300"/>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8763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6" w:name="_Toc364751243"/>
      <w:bookmarkStart w:id="57" w:name="_Toc424736850"/>
      <w:bookmarkStart w:id="58" w:name="_Toc512956176"/>
      <w:r w:rsidRPr="00155A4E">
        <w:rPr>
          <w:rFonts w:ascii="Times New Roman" w:eastAsia="Microsoft YaHei" w:hAnsi="Times New Roman"/>
          <w:b/>
          <w:bCs/>
          <w:spacing w:val="-5"/>
          <w:szCs w:val="24"/>
          <w:lang w:val="ru-RU"/>
        </w:rPr>
        <w:t>Рисунок 1.1.7-6</w:t>
      </w:r>
      <w:r w:rsidRPr="00155A4E">
        <w:rPr>
          <w:rFonts w:ascii="Times New Roman" w:eastAsia="Microsoft YaHei" w:hAnsi="Times New Roman"/>
          <w:bCs/>
          <w:spacing w:val="-5"/>
          <w:szCs w:val="24"/>
          <w:lang w:val="ru-RU"/>
        </w:rPr>
        <w:t xml:space="preserve"> - Насосная станция</w:t>
      </w:r>
      <w:bookmarkEnd w:id="56"/>
      <w:bookmarkEnd w:id="57"/>
      <w:bookmarkEnd w:id="58"/>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 w:val="22"/>
          <w:lang w:val="ru-RU"/>
        </w:rPr>
      </w:pP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52" wp14:editId="07658E53">
            <wp:extent cx="2228850" cy="1981200"/>
            <wp:effectExtent l="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9" w:name="_Toc364751244"/>
      <w:bookmarkStart w:id="60" w:name="_Toc424736851"/>
      <w:bookmarkStart w:id="61" w:name="_Toc512956177"/>
      <w:r w:rsidRPr="00155A4E">
        <w:rPr>
          <w:rFonts w:ascii="Times New Roman" w:eastAsia="Microsoft YaHei" w:hAnsi="Times New Roman"/>
          <w:b/>
          <w:bCs/>
          <w:spacing w:val="-5"/>
          <w:szCs w:val="24"/>
          <w:lang w:val="ru-RU"/>
        </w:rPr>
        <w:t>Рисунок 1.1.7-7</w:t>
      </w:r>
      <w:r w:rsidR="00842C68" w:rsidRPr="00155A4E">
        <w:rPr>
          <w:rFonts w:ascii="Times New Roman" w:eastAsia="Microsoft YaHei" w:hAnsi="Times New Roman"/>
          <w:bCs/>
          <w:spacing w:val="-5"/>
          <w:szCs w:val="24"/>
          <w:lang w:val="ru-RU"/>
        </w:rPr>
        <w:t>.</w:t>
      </w:r>
      <w:r w:rsidRPr="00155A4E">
        <w:rPr>
          <w:rFonts w:ascii="Times New Roman" w:eastAsia="Microsoft YaHei" w:hAnsi="Times New Roman"/>
          <w:bCs/>
          <w:spacing w:val="-5"/>
          <w:szCs w:val="24"/>
          <w:lang w:val="ru-RU"/>
        </w:rPr>
        <w:t xml:space="preserve"> Пьезометрические графики</w:t>
      </w:r>
      <w:bookmarkEnd w:id="59"/>
      <w:bookmarkEnd w:id="60"/>
      <w:bookmarkEnd w:id="61"/>
    </w:p>
    <w:p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 рисунке видно, как различные направления участков, входящих и выходящих из насоса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в сочетании с разными знаками напора, влияют на результат расчета, отображенный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пьезометрических графиках.</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Когда задается только значение напора на насосе, оно остается неизменным не зависимо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проходящего через насос расхода.</w:t>
      </w:r>
    </w:p>
    <w:p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rsidR="007428F2" w:rsidRPr="00155A4E" w:rsidRDefault="007428F2" w:rsidP="006A6160">
      <w:pPr>
        <w:widowControl w:val="0"/>
        <w:suppressAutoHyphens/>
        <w:adjustRightInd w:val="0"/>
        <w:spacing w:before="120" w:after="120" w:line="240" w:lineRule="auto"/>
        <w:ind w:firstLine="709"/>
        <w:textAlignment w:val="baseline"/>
        <w:rPr>
          <w:rFonts w:ascii="Times New Roman" w:eastAsia="Microsoft YaHei" w:hAnsi="Times New Roman"/>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4" wp14:editId="07658E55">
            <wp:extent cx="2257425" cy="2047875"/>
            <wp:effectExtent l="0" t="0" r="0" b="0"/>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2" w:name="_Toc364751245"/>
      <w:bookmarkStart w:id="63" w:name="_Toc424736852"/>
      <w:bookmarkStart w:id="64" w:name="_Toc512956178"/>
      <w:r w:rsidRPr="00155A4E">
        <w:rPr>
          <w:rFonts w:ascii="Times New Roman" w:eastAsia="Microsoft YaHei" w:hAnsi="Times New Roman"/>
          <w:b/>
          <w:bCs/>
          <w:spacing w:val="-5"/>
          <w:szCs w:val="24"/>
          <w:lang w:val="ru-RU"/>
        </w:rPr>
        <w:t>Рисунок 1.1.7-8</w:t>
      </w:r>
      <w:r w:rsidR="00842C68" w:rsidRPr="00155A4E">
        <w:rPr>
          <w:rFonts w:ascii="Times New Roman" w:eastAsia="Microsoft YaHei" w:hAnsi="Times New Roman"/>
          <w:bCs/>
          <w:spacing w:val="-5"/>
          <w:szCs w:val="24"/>
          <w:lang w:val="ru-RU"/>
        </w:rPr>
        <w:t xml:space="preserve">. </w:t>
      </w:r>
      <w:r w:rsidRPr="00155A4E">
        <w:rPr>
          <w:rFonts w:ascii="Times New Roman" w:eastAsia="Microsoft YaHei" w:hAnsi="Times New Roman"/>
          <w:bCs/>
          <w:spacing w:val="-5"/>
          <w:szCs w:val="24"/>
          <w:lang w:val="ru-RU"/>
        </w:rPr>
        <w:t xml:space="preserve"> Напорно-расходная характеристика насоса</w:t>
      </w:r>
      <w:bookmarkEnd w:id="62"/>
      <w:bookmarkEnd w:id="63"/>
      <w:bookmarkEnd w:id="64"/>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Дросселирующие устройства в однолинейном представлении являются узлами,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6" wp14:editId="07658E57">
            <wp:extent cx="3438525" cy="1457325"/>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5" w:name="_Toc364751246"/>
      <w:bookmarkStart w:id="66" w:name="_Toc424736853"/>
      <w:bookmarkStart w:id="67" w:name="_Toc512956179"/>
      <w:r w:rsidRPr="00155A4E">
        <w:rPr>
          <w:rFonts w:ascii="Times New Roman" w:eastAsia="Microsoft YaHei" w:hAnsi="Times New Roman"/>
          <w:b/>
          <w:bCs/>
          <w:spacing w:val="-5"/>
          <w:szCs w:val="24"/>
          <w:lang w:val="ru-RU"/>
        </w:rPr>
        <w:t>Рисунок 1.1.7-9</w:t>
      </w:r>
      <w:r w:rsidRPr="00155A4E">
        <w:rPr>
          <w:rFonts w:ascii="Times New Roman" w:eastAsia="Microsoft YaHei" w:hAnsi="Times New Roman"/>
          <w:bCs/>
          <w:spacing w:val="-5"/>
          <w:szCs w:val="24"/>
          <w:lang w:val="ru-RU"/>
        </w:rPr>
        <w:t xml:space="preserve"> - Дросселирующие устройства</w:t>
      </w:r>
      <w:bookmarkEnd w:id="65"/>
      <w:bookmarkEnd w:id="66"/>
      <w:bookmarkEnd w:id="67"/>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точки зрения модели </w:t>
      </w:r>
      <w:r w:rsidR="003C46EB" w:rsidRPr="00155A4E">
        <w:rPr>
          <w:rFonts w:ascii="Times New Roman" w:eastAsia="Microsoft YaHei" w:hAnsi="Times New Roman"/>
          <w:spacing w:val="-5"/>
          <w:szCs w:val="24"/>
          <w:lang w:val="ru-RU" w:eastAsia="ru-RU"/>
        </w:rPr>
        <w:t xml:space="preserve">дроссельная шайба </w:t>
      </w:r>
      <w:r w:rsidR="003C46EB">
        <w:rPr>
          <w:rFonts w:ascii="Times New Roman" w:eastAsia="Microsoft YaHei" w:hAnsi="Times New Roman"/>
          <w:spacing w:val="-5"/>
          <w:szCs w:val="24"/>
          <w:lang w:val="ru-RU" w:eastAsia="ru-RU"/>
        </w:rPr>
        <w:t>-</w:t>
      </w:r>
      <w:r w:rsidR="003C46EB" w:rsidRPr="00155A4E">
        <w:rPr>
          <w:rFonts w:ascii="Times New Roman" w:eastAsia="Microsoft YaHei" w:hAnsi="Times New Roman"/>
          <w:spacing w:val="-5"/>
          <w:szCs w:val="24"/>
          <w:lang w:val="ru-RU" w:eastAsia="ru-RU"/>
        </w:rPr>
        <w:t xml:space="preserve"> это</w:t>
      </w:r>
      <w:r w:rsidRPr="00155A4E">
        <w:rPr>
          <w:rFonts w:ascii="Times New Roman" w:eastAsia="Microsoft YaHei" w:hAnsi="Times New Roman"/>
          <w:spacing w:val="-5"/>
          <w:szCs w:val="24"/>
          <w:lang w:val="ru-RU" w:eastAsia="ru-RU"/>
        </w:rPr>
        <w:t xml:space="preserve"> фиксированное сопротивление, определяемое диаметром шайбы, которое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Так как это нерегулируемое сопротивление, то величина гасимого шайбой напора зависит</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квадрата, проходящего через шайбу расхода.</w:t>
      </w:r>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На рисунке видно, как меняются потери на шайбе, установленной на подающем трубопроводе, при увеличении расхода через нее в два раза.</w:t>
      </w: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8" wp14:editId="07658E59">
            <wp:extent cx="3048000" cy="2028825"/>
            <wp:effectExtent l="0" t="0" r="0"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8" w:name="_Toc364751247"/>
      <w:bookmarkStart w:id="69" w:name="_Toc424736854"/>
      <w:bookmarkStart w:id="70" w:name="_Toc512956180"/>
      <w:r w:rsidRPr="00155A4E">
        <w:rPr>
          <w:rFonts w:ascii="Times New Roman" w:eastAsia="Microsoft YaHei" w:hAnsi="Times New Roman"/>
          <w:b/>
          <w:bCs/>
          <w:spacing w:val="-5"/>
          <w:szCs w:val="24"/>
          <w:lang w:val="ru-RU"/>
        </w:rPr>
        <w:t>Рисунок 1.1.7-10</w:t>
      </w:r>
      <w:r w:rsidR="00842C68" w:rsidRPr="00155A4E">
        <w:rPr>
          <w:rFonts w:ascii="Times New Roman" w:eastAsia="Microsoft YaHei" w:hAnsi="Times New Roman"/>
          <w:bCs/>
          <w:spacing w:val="-5"/>
          <w:szCs w:val="24"/>
          <w:lang w:val="ru-RU"/>
        </w:rPr>
        <w:t>.</w:t>
      </w:r>
      <w:r w:rsidRPr="00155A4E">
        <w:rPr>
          <w:rFonts w:ascii="Times New Roman" w:eastAsia="Microsoft YaHei" w:hAnsi="Times New Roman"/>
          <w:bCs/>
          <w:spacing w:val="-5"/>
          <w:szCs w:val="24"/>
          <w:lang w:val="ru-RU"/>
        </w:rPr>
        <w:t xml:space="preserve"> Дроссельная шайба</w:t>
      </w:r>
      <w:bookmarkEnd w:id="68"/>
      <w:bookmarkEnd w:id="69"/>
      <w:bookmarkEnd w:id="70"/>
    </w:p>
    <w:p w:rsidR="007428F2" w:rsidRPr="00155A4E" w:rsidRDefault="007428F2" w:rsidP="003C46EB">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A" wp14:editId="07658E5B">
            <wp:extent cx="3048000" cy="2019300"/>
            <wp:effectExtent l="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1" w:name="_Toc364751248"/>
      <w:bookmarkStart w:id="72" w:name="_Toc424736855"/>
      <w:bookmarkStart w:id="73" w:name="_Toc512956181"/>
      <w:r w:rsidRPr="00155A4E">
        <w:rPr>
          <w:rFonts w:ascii="Times New Roman" w:eastAsia="Microsoft YaHei" w:hAnsi="Times New Roman"/>
          <w:b/>
          <w:bCs/>
          <w:spacing w:val="-5"/>
          <w:szCs w:val="24"/>
          <w:lang w:val="ru-RU"/>
        </w:rPr>
        <w:t>Рисунок 1.1.7-11</w:t>
      </w:r>
      <w:r w:rsidRPr="00155A4E">
        <w:rPr>
          <w:rFonts w:ascii="Times New Roman" w:eastAsia="Microsoft YaHei" w:hAnsi="Times New Roman"/>
          <w:bCs/>
          <w:spacing w:val="-5"/>
          <w:szCs w:val="24"/>
          <w:lang w:val="ru-RU"/>
        </w:rPr>
        <w:t xml:space="preserve"> - Регулятор давления</w:t>
      </w:r>
      <w:bookmarkEnd w:id="71"/>
      <w:bookmarkEnd w:id="72"/>
      <w:bookmarkEnd w:id="73"/>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Величина сопротивления регулятора может изменяться в пределах от бесконечности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Работа регулятора располагаемого напора аналогична работе регулятора давления, только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этом случае регулятор старается держать постоянной заданную величину располагаемого напора.</w:t>
      </w:r>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 xml:space="preserve">Регулятор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К работе регулятора расхода можно отнести все сказанное про регуляторы давления.</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567"/>
        <w:textAlignment w:val="baseline"/>
        <w:outlineLvl w:val="2"/>
        <w:rPr>
          <w:rFonts w:ascii="Times New Roman" w:hAnsi="Times New Roman"/>
          <w:b/>
          <w:szCs w:val="24"/>
          <w:lang w:val="ru-RU"/>
        </w:rPr>
      </w:pPr>
      <w:bookmarkStart w:id="74" w:name="_Toc366592802"/>
      <w:bookmarkStart w:id="75" w:name="_Toc512503873"/>
      <w:bookmarkStart w:id="76" w:name="_Toc8648753"/>
      <w:r w:rsidRPr="00155A4E">
        <w:rPr>
          <w:rFonts w:ascii="Times New Roman" w:hAnsi="Times New Roman"/>
          <w:b/>
          <w:szCs w:val="24"/>
          <w:lang w:val="ru-RU"/>
        </w:rPr>
        <w:t>Наладочный расчет тепловой сети</w:t>
      </w:r>
      <w:bookmarkEnd w:id="74"/>
      <w:bookmarkEnd w:id="75"/>
      <w:bookmarkEnd w:id="76"/>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на источнике и его автоматическом подборе в случае, если заданного напора </w:t>
      </w:r>
      <w:r w:rsidR="003C46EB" w:rsidRPr="00155A4E">
        <w:rPr>
          <w:rFonts w:ascii="Times New Roman" w:eastAsia="Microsoft YaHei" w:hAnsi="Times New Roman"/>
          <w:spacing w:val="-5"/>
          <w:szCs w:val="24"/>
          <w:lang w:val="ru-RU" w:eastAsia="ru-RU"/>
        </w:rPr>
        <w:t>недостаточно</w:t>
      </w:r>
      <w:r w:rsidRPr="00155A4E">
        <w:rPr>
          <w:rFonts w:ascii="Times New Roman" w:eastAsia="Microsoft YaHei" w:hAnsi="Times New Roman"/>
          <w:spacing w:val="-5"/>
          <w:szCs w:val="24"/>
          <w:lang w:val="ru-RU" w:eastAsia="ru-RU"/>
        </w:rPr>
        <w:t>.</w:t>
      </w:r>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proofErr w:type="spellStart"/>
      <w:r w:rsidRPr="00155A4E">
        <w:rPr>
          <w:rFonts w:ascii="Times New Roman" w:eastAsia="Microsoft YaHei" w:hAnsi="Times New Roman"/>
          <w:spacing w:val="-5"/>
          <w:szCs w:val="24"/>
          <w:lang w:val="ru-RU" w:eastAsia="ru-RU"/>
        </w:rPr>
        <w:t>Дросселирование</w:t>
      </w:r>
      <w:proofErr w:type="spellEnd"/>
      <w:r w:rsidRPr="00155A4E">
        <w:rPr>
          <w:rFonts w:ascii="Times New Roman" w:eastAsia="Microsoft YaHei" w:hAnsi="Times New Roman"/>
          <w:spacing w:val="-5"/>
          <w:szCs w:val="24"/>
          <w:lang w:val="ru-RU"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 отпущенной тепловой энергией между источником и потребителями. Определяются потребители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соответствующий им источник, от которого данные потребители получают воду и тепловую энергию.</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567"/>
        <w:textAlignment w:val="baseline"/>
        <w:outlineLvl w:val="2"/>
        <w:rPr>
          <w:rFonts w:ascii="Times New Roman" w:hAnsi="Times New Roman"/>
          <w:b/>
          <w:szCs w:val="24"/>
          <w:lang w:val="ru-RU"/>
        </w:rPr>
      </w:pPr>
      <w:bookmarkStart w:id="77" w:name="_Toc366592803"/>
      <w:bookmarkStart w:id="78" w:name="_Toc512503874"/>
      <w:bookmarkStart w:id="79" w:name="_Toc8648754"/>
      <w:r w:rsidRPr="00155A4E">
        <w:rPr>
          <w:rFonts w:ascii="Times New Roman" w:hAnsi="Times New Roman"/>
          <w:b/>
          <w:szCs w:val="24"/>
          <w:lang w:val="ru-RU"/>
        </w:rPr>
        <w:t>Поверочный расчет тепловой сети</w:t>
      </w:r>
      <w:bookmarkEnd w:id="77"/>
      <w:bookmarkEnd w:id="78"/>
      <w:bookmarkEnd w:id="79"/>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поверочного расчета является определение фактических расходов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на источнике.</w:t>
      </w:r>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Созданная математическая имитационная модель системы теплоснабжения, служащая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одного источника к другому по одному из трубопроводов и т.д.</w:t>
      </w:r>
    </w:p>
    <w:p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w:t>
      </w:r>
      <w:r w:rsidRPr="00155A4E">
        <w:rPr>
          <w:rFonts w:ascii="Times New Roman" w:eastAsia="Microsoft YaHei" w:hAnsi="Times New Roman"/>
          <w:spacing w:val="-5"/>
          <w:szCs w:val="24"/>
          <w:lang w:val="ru-RU" w:eastAsia="ru-RU"/>
        </w:rPr>
        <w:lastRenderedPageBreak/>
        <w:t>сети (при учете тепловых потерь), температуры внутреннего воздуха у потребителей, расходы</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428F2" w:rsidRPr="00155A4E" w:rsidRDefault="000B458F" w:rsidP="00155A4E">
      <w:pPr>
        <w:keepNext/>
        <w:widowControl w:val="0"/>
        <w:suppressAutoHyphens/>
        <w:adjustRightInd w:val="0"/>
        <w:spacing w:before="120" w:after="120" w:line="240" w:lineRule="auto"/>
        <w:ind w:firstLine="0"/>
        <w:textAlignment w:val="baseline"/>
        <w:rPr>
          <w:rFonts w:eastAsia="Microsoft YaHei"/>
          <w:spacing w:val="-5"/>
          <w:sz w:val="22"/>
          <w:lang w:val="ru-RU"/>
        </w:rPr>
      </w:pPr>
      <w:r w:rsidRPr="00155A4E">
        <w:rPr>
          <w:rFonts w:ascii="Times New Roman" w:eastAsia="Microsoft YaHei" w:hAnsi="Times New Roman"/>
          <w:noProof/>
          <w:spacing w:val="-5"/>
          <w:szCs w:val="24"/>
          <w:lang w:val="ru-RU" w:eastAsia="ru-RU"/>
        </w:rPr>
        <w:drawing>
          <wp:inline distT="0" distB="0" distL="0" distR="0" wp14:anchorId="07658E5C" wp14:editId="07658E5D">
            <wp:extent cx="5762625" cy="3276600"/>
            <wp:effectExtent l="0" t="0" r="9525" b="0"/>
            <wp:docPr id="15" name="Рисунок 15" descr="пов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вер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80" w:name="_Toc512956182"/>
      <w:r w:rsidRPr="00155A4E">
        <w:rPr>
          <w:rFonts w:ascii="Times New Roman" w:eastAsia="Microsoft YaHei" w:hAnsi="Times New Roman"/>
          <w:b/>
          <w:bCs/>
          <w:spacing w:val="-5"/>
          <w:szCs w:val="18"/>
          <w:lang w:val="ru-RU"/>
        </w:rPr>
        <w:t>Рисунок 1.1.9-1</w:t>
      </w:r>
      <w:r w:rsidR="00842C68" w:rsidRPr="00155A4E">
        <w:rPr>
          <w:rFonts w:ascii="Times New Roman" w:eastAsia="Microsoft YaHei" w:hAnsi="Times New Roman"/>
          <w:bCs/>
          <w:spacing w:val="-5"/>
          <w:szCs w:val="18"/>
          <w:lang w:val="ru-RU"/>
        </w:rPr>
        <w:t xml:space="preserve">. </w:t>
      </w:r>
      <w:r w:rsidRPr="00155A4E">
        <w:rPr>
          <w:rFonts w:ascii="Times New Roman" w:eastAsia="Microsoft YaHei" w:hAnsi="Times New Roman"/>
          <w:bCs/>
          <w:spacing w:val="-5"/>
          <w:szCs w:val="18"/>
          <w:lang w:val="ru-RU"/>
        </w:rPr>
        <w:t xml:space="preserve"> Поверочный расчет тепловой сети</w:t>
      </w:r>
      <w:bookmarkEnd w:id="80"/>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567"/>
        <w:textAlignment w:val="baseline"/>
        <w:outlineLvl w:val="2"/>
        <w:rPr>
          <w:rFonts w:ascii="Times New Roman" w:hAnsi="Times New Roman"/>
          <w:b/>
          <w:szCs w:val="24"/>
          <w:lang w:val="ru-RU"/>
        </w:rPr>
      </w:pPr>
      <w:bookmarkStart w:id="81" w:name="_Toc366592804"/>
      <w:bookmarkStart w:id="82" w:name="_Toc512503875"/>
      <w:bookmarkStart w:id="83" w:name="_Toc8648755"/>
      <w:r w:rsidRPr="00155A4E">
        <w:rPr>
          <w:rFonts w:ascii="Times New Roman" w:hAnsi="Times New Roman"/>
          <w:b/>
          <w:szCs w:val="24"/>
          <w:lang w:val="ru-RU"/>
        </w:rPr>
        <w:t>Конструкторский расчет тепловой сети</w:t>
      </w:r>
      <w:bookmarkEnd w:id="81"/>
      <w:bookmarkEnd w:id="82"/>
      <w:bookmarkEnd w:id="83"/>
    </w:p>
    <w:p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3C46EB" w:rsidRPr="00155A4E">
        <w:rPr>
          <w:rFonts w:ascii="Times New Roman" w:eastAsia="Microsoft YaHei" w:hAnsi="Times New Roman"/>
          <w:spacing w:val="-5"/>
          <w:szCs w:val="24"/>
          <w:lang w:val="ru-RU" w:eastAsia="ru-RU"/>
        </w:rPr>
        <w:t>например,</w:t>
      </w:r>
      <w:r w:rsidRPr="00155A4E">
        <w:rPr>
          <w:rFonts w:ascii="Times New Roman" w:eastAsia="Microsoft YaHei" w:hAnsi="Times New Roman"/>
          <w:spacing w:val="-5"/>
          <w:szCs w:val="24"/>
          <w:lang w:val="ru-RU" w:eastAsia="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что приводит к изменению диаметров трубопровода, а значит и располагаемого напора в точке подключения.</w:t>
      </w:r>
    </w:p>
    <w:p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567"/>
        <w:textAlignment w:val="baseline"/>
        <w:outlineLvl w:val="2"/>
        <w:rPr>
          <w:rFonts w:ascii="Times New Roman" w:hAnsi="Times New Roman"/>
          <w:b/>
          <w:szCs w:val="24"/>
          <w:lang w:val="ru-RU"/>
        </w:rPr>
      </w:pPr>
      <w:bookmarkStart w:id="84" w:name="_Toc366592805"/>
      <w:bookmarkStart w:id="85" w:name="_Toc512503876"/>
      <w:bookmarkStart w:id="86" w:name="_Toc8648756"/>
      <w:r w:rsidRPr="00155A4E">
        <w:rPr>
          <w:rFonts w:ascii="Times New Roman" w:hAnsi="Times New Roman"/>
          <w:b/>
          <w:szCs w:val="24"/>
          <w:lang w:val="ru-RU"/>
        </w:rPr>
        <w:lastRenderedPageBreak/>
        <w:t>Расчет требуемой температуры на источнике</w:t>
      </w:r>
      <w:bookmarkEnd w:id="84"/>
      <w:bookmarkEnd w:id="85"/>
      <w:bookmarkEnd w:id="86"/>
    </w:p>
    <w:p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задачи является определение минимально необходимой температуры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выходе из источника для обеспечения у заданного потребителя температуры внутреннего воздуха не ниже расчетной.</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567"/>
        <w:textAlignment w:val="baseline"/>
        <w:outlineLvl w:val="2"/>
        <w:rPr>
          <w:rFonts w:ascii="Times New Roman" w:hAnsi="Times New Roman"/>
          <w:b/>
          <w:szCs w:val="24"/>
          <w:lang w:val="ru-RU"/>
        </w:rPr>
      </w:pPr>
      <w:bookmarkStart w:id="87" w:name="_Toc366592806"/>
      <w:bookmarkStart w:id="88" w:name="_Toc512503877"/>
      <w:bookmarkStart w:id="89" w:name="_Toc8648757"/>
      <w:r w:rsidRPr="00155A4E">
        <w:rPr>
          <w:rFonts w:ascii="Times New Roman" w:hAnsi="Times New Roman"/>
          <w:b/>
          <w:szCs w:val="24"/>
          <w:lang w:val="ru-RU"/>
        </w:rPr>
        <w:t>Коммутационные задачи</w:t>
      </w:r>
      <w:bookmarkEnd w:id="87"/>
      <w:bookmarkEnd w:id="88"/>
      <w:bookmarkEnd w:id="89"/>
    </w:p>
    <w:p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rsidR="007428F2" w:rsidRPr="00155A4E" w:rsidRDefault="007428F2" w:rsidP="00155A4E">
      <w:pPr>
        <w:keepLines/>
        <w:widowControl w:val="0"/>
        <w:numPr>
          <w:ilvl w:val="2"/>
          <w:numId w:val="36"/>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567"/>
        <w:textAlignment w:val="baseline"/>
        <w:outlineLvl w:val="2"/>
        <w:rPr>
          <w:rFonts w:ascii="Times New Roman" w:hAnsi="Times New Roman"/>
          <w:b/>
          <w:szCs w:val="24"/>
          <w:lang w:val="ru-RU"/>
        </w:rPr>
      </w:pPr>
      <w:bookmarkStart w:id="90" w:name="_Toc366592807"/>
      <w:bookmarkStart w:id="91" w:name="_Toc512503878"/>
      <w:bookmarkStart w:id="92" w:name="_Toc8648758"/>
      <w:r w:rsidRPr="00155A4E">
        <w:rPr>
          <w:rFonts w:ascii="Times New Roman" w:hAnsi="Times New Roman"/>
          <w:b/>
          <w:szCs w:val="24"/>
          <w:lang w:val="ru-RU"/>
        </w:rPr>
        <w:t>Пьезометрический график</w:t>
      </w:r>
      <w:bookmarkEnd w:id="90"/>
      <w:bookmarkEnd w:id="91"/>
      <w:bookmarkEnd w:id="92"/>
    </w:p>
    <w:p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Это основной аналитический инструмент специалиста по гидравлическим расчетам тепловых сетей. </w:t>
      </w:r>
      <w:proofErr w:type="gramStart"/>
      <w:r w:rsidRPr="00155A4E">
        <w:rPr>
          <w:rFonts w:ascii="Times New Roman" w:eastAsia="Microsoft YaHei" w:hAnsi="Times New Roman"/>
          <w:spacing w:val="-5"/>
          <w:szCs w:val="24"/>
          <w:lang w:val="ru-RU" w:eastAsia="ru-RU"/>
        </w:rPr>
        <w:t xml:space="preserve">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по неразрывному потоку теплоносителя.</w:t>
      </w:r>
      <w:proofErr w:type="gramEnd"/>
      <w:r w:rsidRPr="00155A4E">
        <w:rPr>
          <w:rFonts w:ascii="Times New Roman" w:eastAsia="Microsoft YaHei" w:hAnsi="Times New Roman"/>
          <w:spacing w:val="-5"/>
          <w:szCs w:val="24"/>
          <w:lang w:val="ru-RU" w:eastAsia="ru-RU"/>
        </w:rPr>
        <w:t xml:space="preserve"> </w:t>
      </w:r>
      <w:proofErr w:type="gramStart"/>
      <w:r w:rsidRPr="00155A4E">
        <w:rPr>
          <w:rFonts w:ascii="Times New Roman" w:eastAsia="Microsoft YaHei" w:hAnsi="Times New Roman"/>
          <w:spacing w:val="-5"/>
          <w:szCs w:val="24"/>
          <w:lang w:val="ru-RU" w:eastAsia="ru-RU"/>
        </w:rPr>
        <w:t xml:space="preserve">На пьезометрическом графике наглядно представлены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7428F2" w:rsidRPr="00155A4E" w:rsidRDefault="007428F2" w:rsidP="00155A4E">
      <w:pPr>
        <w:widowControl w:val="0"/>
        <w:tabs>
          <w:tab w:val="num" w:pos="1418"/>
        </w:tabs>
        <w:suppressAutoHyphens/>
        <w:adjustRightInd w:val="0"/>
        <w:spacing w:before="120" w:after="120"/>
        <w:ind w:firstLine="567"/>
        <w:textAlignment w:val="baseline"/>
        <w:rPr>
          <w:rFonts w:ascii="Times New Roman" w:eastAsia="Microsoft YaHei" w:hAnsi="Times New Roman"/>
          <w:spacing w:val="-5"/>
          <w:szCs w:val="24"/>
          <w:lang w:val="ru-RU" w:eastAsia="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lastRenderedPageBreak/>
        <w:drawing>
          <wp:inline distT="0" distB="0" distL="0" distR="0" wp14:anchorId="07658E5E" wp14:editId="07658E5F">
            <wp:extent cx="5753100" cy="3276600"/>
            <wp:effectExtent l="0" t="0" r="0" b="0"/>
            <wp:docPr id="16" name="Рисунок 16" descr="пь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93" w:name="_Toc364751249"/>
      <w:bookmarkStart w:id="94" w:name="_Toc424736856"/>
      <w:bookmarkStart w:id="95" w:name="_Toc512956183"/>
      <w:r w:rsidRPr="00155A4E">
        <w:rPr>
          <w:rFonts w:ascii="Times New Roman" w:eastAsia="Microsoft YaHei" w:hAnsi="Times New Roman"/>
          <w:b/>
          <w:bCs/>
          <w:spacing w:val="-5"/>
          <w:szCs w:val="18"/>
          <w:lang w:val="ru-RU"/>
        </w:rPr>
        <w:t>Рисунок 1.1.13-1</w:t>
      </w:r>
      <w:r w:rsidR="005F75E4"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Пьезометрический график</w:t>
      </w:r>
      <w:bookmarkEnd w:id="93"/>
      <w:bookmarkEnd w:id="94"/>
      <w:bookmarkEnd w:id="95"/>
    </w:p>
    <w:p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Цвет и стиль линий задается пользователем.</w:t>
      </w:r>
    </w:p>
    <w:p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7428F2" w:rsidRPr="00155A4E" w:rsidRDefault="007428F2" w:rsidP="00155A4E">
      <w:pPr>
        <w:widowControl w:val="0"/>
        <w:tabs>
          <w:tab w:val="left" w:pos="851"/>
        </w:tabs>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rsidR="007428F2" w:rsidRPr="00155A4E" w:rsidRDefault="007428F2" w:rsidP="00155A4E">
      <w:pPr>
        <w:keepLines/>
        <w:widowControl w:val="0"/>
        <w:numPr>
          <w:ilvl w:val="2"/>
          <w:numId w:val="36"/>
        </w:numPr>
        <w:pBdr>
          <w:top w:val="single" w:sz="48" w:space="1" w:color="FFFFFF"/>
          <w:left w:val="single" w:sz="6" w:space="3" w:color="FFFFFF"/>
          <w:bottom w:val="single" w:sz="6" w:space="3" w:color="FFFFFF"/>
        </w:pBdr>
        <w:tabs>
          <w:tab w:val="left" w:pos="851"/>
          <w:tab w:val="num" w:pos="1560"/>
        </w:tabs>
        <w:suppressAutoHyphens/>
        <w:adjustRightInd w:val="0"/>
        <w:spacing w:before="120" w:after="120"/>
        <w:ind w:left="0" w:firstLine="567"/>
        <w:textAlignment w:val="baseline"/>
        <w:outlineLvl w:val="2"/>
        <w:rPr>
          <w:rFonts w:ascii="Times New Roman" w:hAnsi="Times New Roman"/>
          <w:b/>
          <w:szCs w:val="24"/>
          <w:lang w:val="ru-RU"/>
        </w:rPr>
      </w:pPr>
      <w:bookmarkStart w:id="96" w:name="_Toc366592808"/>
      <w:bookmarkStart w:id="97" w:name="_Toc512503879"/>
      <w:bookmarkStart w:id="98" w:name="_Toc8648759"/>
      <w:r w:rsidRPr="00155A4E">
        <w:rPr>
          <w:rFonts w:ascii="Times New Roman" w:hAnsi="Times New Roman"/>
          <w:b/>
          <w:szCs w:val="24"/>
          <w:lang w:val="ru-RU"/>
        </w:rPr>
        <w:t>Расчет нормативных потерь тепла через изоляцию</w:t>
      </w:r>
      <w:bookmarkEnd w:id="96"/>
      <w:bookmarkEnd w:id="97"/>
      <w:bookmarkEnd w:id="98"/>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Результаты выполненных расчетов можно экспортировать в MS </w:t>
      </w:r>
      <w:proofErr w:type="spellStart"/>
      <w:r w:rsidRPr="00155A4E">
        <w:rPr>
          <w:rFonts w:ascii="Times New Roman" w:eastAsia="Microsoft YaHei" w:hAnsi="Times New Roman"/>
          <w:spacing w:val="-5"/>
          <w:szCs w:val="24"/>
          <w:lang w:val="ru-RU" w:eastAsia="ru-RU"/>
        </w:rPr>
        <w:t>Excel</w:t>
      </w:r>
      <w:proofErr w:type="spellEnd"/>
      <w:r w:rsidRPr="00155A4E">
        <w:rPr>
          <w:rFonts w:ascii="Times New Roman" w:eastAsia="Microsoft YaHei" w:hAnsi="Times New Roman"/>
          <w:spacing w:val="-5"/>
          <w:szCs w:val="24"/>
          <w:lang w:val="ru-RU" w:eastAsia="ru-RU"/>
        </w:rPr>
        <w:t>.</w:t>
      </w:r>
    </w:p>
    <w:p w:rsidR="007428F2" w:rsidRPr="00155A4E" w:rsidRDefault="007428F2" w:rsidP="00155A4E">
      <w:pPr>
        <w:keepLines/>
        <w:widowControl w:val="0"/>
        <w:numPr>
          <w:ilvl w:val="2"/>
          <w:numId w:val="38"/>
        </w:numPr>
        <w:pBdr>
          <w:top w:val="single" w:sz="48" w:space="3" w:color="FFFFFF"/>
          <w:left w:val="single" w:sz="6" w:space="3" w:color="FFFFFF"/>
          <w:bottom w:val="single" w:sz="6" w:space="3" w:color="FFFFFF"/>
        </w:pBdr>
        <w:tabs>
          <w:tab w:val="left" w:pos="851"/>
          <w:tab w:val="num" w:pos="1560"/>
        </w:tabs>
        <w:suppressAutoHyphens/>
        <w:adjustRightInd w:val="0"/>
        <w:spacing w:before="120" w:after="120"/>
        <w:ind w:left="0" w:firstLine="567"/>
        <w:textAlignment w:val="baseline"/>
        <w:outlineLvl w:val="2"/>
        <w:rPr>
          <w:rFonts w:ascii="Times New Roman" w:hAnsi="Times New Roman"/>
          <w:b/>
          <w:szCs w:val="24"/>
          <w:lang w:val="ru-RU"/>
        </w:rPr>
      </w:pPr>
      <w:bookmarkStart w:id="99" w:name="_Toc366592809"/>
      <w:bookmarkStart w:id="100" w:name="_Toc512503880"/>
      <w:bookmarkStart w:id="101" w:name="_Toc8648760"/>
      <w:r w:rsidRPr="00155A4E">
        <w:rPr>
          <w:rFonts w:ascii="Times New Roman" w:hAnsi="Times New Roman"/>
          <w:b/>
          <w:szCs w:val="24"/>
          <w:lang w:val="ru-RU"/>
        </w:rPr>
        <w:t xml:space="preserve">Описание разработанной электронной модели системы теплоснабжения </w:t>
      </w:r>
      <w:r w:rsidR="00FF43E3" w:rsidRPr="00155A4E">
        <w:rPr>
          <w:rFonts w:ascii="Times New Roman" w:hAnsi="Times New Roman"/>
          <w:b/>
          <w:szCs w:val="24"/>
          <w:lang w:val="ru-RU"/>
        </w:rPr>
        <w:t>Златоустовского городского округа</w:t>
      </w:r>
      <w:bookmarkEnd w:id="99"/>
      <w:bookmarkEnd w:id="100"/>
      <w:bookmarkEnd w:id="101"/>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В качестве методической основы для разработки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Электронной модели системы теплоснабжения </w:t>
      </w:r>
      <w:r w:rsidR="00FF43E3" w:rsidRPr="00155A4E">
        <w:rPr>
          <w:rFonts w:ascii="Times New Roman" w:eastAsia="Microsoft YaHei" w:hAnsi="Times New Roman"/>
          <w:spacing w:val="-5"/>
          <w:szCs w:val="24"/>
          <w:lang w:val="ru-RU"/>
        </w:rPr>
        <w:t>Златоустовского городского округа</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(далее – ЭМ) использованы требования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lastRenderedPageBreak/>
        <w:t xml:space="preserve">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к электронной карте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Основой семантических данных об объектах системы теплоснабжения были базы данных, предоставленные МУП </w:t>
      </w:r>
      <w:r w:rsidR="00FF43E3" w:rsidRPr="00155A4E">
        <w:rPr>
          <w:rFonts w:ascii="Times New Roman" w:eastAsia="Microsoft YaHei" w:hAnsi="Times New Roman"/>
          <w:spacing w:val="-5"/>
          <w:szCs w:val="24"/>
          <w:lang w:val="ru-RU"/>
        </w:rPr>
        <w:t>Златоустовского городского округа</w:t>
      </w:r>
      <w:r w:rsidRPr="00155A4E">
        <w:rPr>
          <w:rFonts w:ascii="Times New Roman" w:eastAsia="Microsoft YaHei" w:hAnsi="Times New Roman"/>
          <w:spacing w:val="-5"/>
          <w:szCs w:val="24"/>
          <w:lang w:val="ru-RU"/>
        </w:rPr>
        <w:t xml:space="preserve">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Теплоснабжение</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и информация, собранная в процессе </w:t>
      </w:r>
      <w:proofErr w:type="gramStart"/>
      <w:r w:rsidRPr="00155A4E">
        <w:rPr>
          <w:rFonts w:ascii="Times New Roman" w:eastAsia="Microsoft YaHei" w:hAnsi="Times New Roman"/>
          <w:spacing w:val="-5"/>
          <w:szCs w:val="24"/>
          <w:lang w:val="ru-RU"/>
        </w:rPr>
        <w:t>выполнения анализа существующего состояния системы теплоснабжения города</w:t>
      </w:r>
      <w:proofErr w:type="gramEnd"/>
      <w:r w:rsidRPr="00155A4E">
        <w:rPr>
          <w:rFonts w:ascii="Times New Roman" w:eastAsia="Microsoft YaHei" w:hAnsi="Times New Roman"/>
          <w:spacing w:val="-5"/>
          <w:szCs w:val="24"/>
          <w:lang w:val="ru-RU"/>
        </w:rPr>
        <w:t>.</w:t>
      </w:r>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В составе электронной модели (ЭМ) существующей системы теплоснабжения города отдельными слоями представлены:</w:t>
      </w:r>
    </w:p>
    <w:p w:rsidR="007428F2" w:rsidRPr="00155A4E" w:rsidRDefault="007428F2" w:rsidP="003C46EB">
      <w:pPr>
        <w:widowControl w:val="0"/>
        <w:numPr>
          <w:ilvl w:val="0"/>
          <w:numId w:val="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электронная карта и адресный план города;</w:t>
      </w:r>
    </w:p>
    <w:p w:rsidR="007428F2" w:rsidRPr="00155A4E" w:rsidRDefault="007428F2" w:rsidP="003C46EB">
      <w:pPr>
        <w:widowControl w:val="0"/>
        <w:numPr>
          <w:ilvl w:val="0"/>
          <w:numId w:val="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rsidR="007428F2" w:rsidRPr="00155A4E" w:rsidRDefault="007428F2" w:rsidP="003C46EB">
      <w:pPr>
        <w:widowControl w:val="0"/>
        <w:numPr>
          <w:ilvl w:val="0"/>
          <w:numId w:val="9"/>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расчетный слой ZULU по объектам систем теплоснабжения города.</w:t>
      </w:r>
    </w:p>
    <w:p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После завершения ввода информации об объектах системы теплоснабжения (изображений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 xml:space="preserve">и паспортов </w:t>
      </w:r>
      <w:proofErr w:type="spellStart"/>
      <w:r w:rsidRPr="00155A4E">
        <w:rPr>
          <w:rFonts w:ascii="Times New Roman" w:eastAsia="Microsoft YaHei" w:hAnsi="Times New Roman"/>
          <w:spacing w:val="-5"/>
          <w:szCs w:val="24"/>
          <w:lang w:val="ru-RU"/>
        </w:rPr>
        <w:t>энергоисточников</w:t>
      </w:r>
      <w:proofErr w:type="spellEnd"/>
      <w:r w:rsidRPr="00155A4E">
        <w:rPr>
          <w:rFonts w:ascii="Times New Roman" w:eastAsia="Microsoft YaHei" w:hAnsi="Times New Roman"/>
          <w:spacing w:val="-5"/>
          <w:szCs w:val="24"/>
          <w:lang w:val="ru-RU"/>
        </w:rPr>
        <w:t xml:space="preserve">, участков трубопроводов тепловых сетей, </w:t>
      </w:r>
      <w:proofErr w:type="spellStart"/>
      <w:r w:rsidRPr="00155A4E">
        <w:rPr>
          <w:rFonts w:ascii="Times New Roman" w:eastAsia="Microsoft YaHei" w:hAnsi="Times New Roman"/>
          <w:spacing w:val="-5"/>
          <w:szCs w:val="24"/>
          <w:lang w:val="ru-RU"/>
        </w:rPr>
        <w:t>теплосетевых</w:t>
      </w:r>
      <w:proofErr w:type="spellEnd"/>
      <w:r w:rsidRPr="00155A4E">
        <w:rPr>
          <w:rFonts w:ascii="Times New Roman" w:eastAsia="Microsoft YaHei" w:hAnsi="Times New Roman"/>
          <w:spacing w:val="-5"/>
          <w:szCs w:val="24"/>
          <w:lang w:val="ru-RU"/>
        </w:rPr>
        <w:t xml:space="preserve">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rsidR="007428F2" w:rsidRPr="00155A4E" w:rsidRDefault="007428F2" w:rsidP="003C46EB">
      <w:pPr>
        <w:keepLines/>
        <w:widowControl w:val="0"/>
        <w:numPr>
          <w:ilvl w:val="2"/>
          <w:numId w:val="38"/>
        </w:numPr>
        <w:pBdr>
          <w:top w:val="single" w:sz="48" w:space="3" w:color="FFFFFF"/>
          <w:left w:val="single" w:sz="6" w:space="3" w:color="FFFFFF"/>
          <w:bottom w:val="single" w:sz="6" w:space="3" w:color="FFFFFF"/>
        </w:pBdr>
        <w:tabs>
          <w:tab w:val="left" w:pos="851"/>
          <w:tab w:val="num" w:pos="1560"/>
        </w:tabs>
        <w:suppressAutoHyphens/>
        <w:adjustRightInd w:val="0"/>
        <w:spacing w:before="120" w:after="120"/>
        <w:ind w:left="0" w:firstLine="709"/>
        <w:textAlignment w:val="baseline"/>
        <w:outlineLvl w:val="2"/>
        <w:rPr>
          <w:rFonts w:ascii="Times New Roman" w:hAnsi="Times New Roman"/>
          <w:b/>
          <w:szCs w:val="24"/>
          <w:lang w:val="ru-RU"/>
        </w:rPr>
      </w:pPr>
      <w:bookmarkStart w:id="102" w:name="_Toc366592810"/>
      <w:bookmarkStart w:id="103" w:name="_Toc512503881"/>
      <w:bookmarkStart w:id="104" w:name="_Toc8648761"/>
      <w:r w:rsidRPr="00155A4E">
        <w:rPr>
          <w:rFonts w:ascii="Times New Roman" w:hAnsi="Times New Roman"/>
          <w:b/>
          <w:szCs w:val="24"/>
          <w:lang w:val="ru-RU"/>
        </w:rPr>
        <w:t>Адресный план города</w:t>
      </w:r>
      <w:bookmarkEnd w:id="102"/>
      <w:bookmarkEnd w:id="103"/>
      <w:bookmarkEnd w:id="104"/>
    </w:p>
    <w:p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 адресном плане города изображены:</w:t>
      </w:r>
    </w:p>
    <w:p w:rsidR="007428F2" w:rsidRPr="00155A4E" w:rsidRDefault="007428F2" w:rsidP="003C46EB">
      <w:pPr>
        <w:widowControl w:val="0"/>
        <w:numPr>
          <w:ilvl w:val="0"/>
          <w:numId w:val="10"/>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улично-дорожная сеть;</w:t>
      </w:r>
    </w:p>
    <w:p w:rsidR="007428F2" w:rsidRPr="00155A4E" w:rsidRDefault="007428F2" w:rsidP="003C46EB">
      <w:pPr>
        <w:widowControl w:val="0"/>
        <w:numPr>
          <w:ilvl w:val="0"/>
          <w:numId w:val="10"/>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границы водных объектов;</w:t>
      </w:r>
    </w:p>
    <w:p w:rsidR="007428F2" w:rsidRPr="00155A4E" w:rsidRDefault="007428F2" w:rsidP="003C46EB">
      <w:pPr>
        <w:widowControl w:val="0"/>
        <w:numPr>
          <w:ilvl w:val="0"/>
          <w:numId w:val="10"/>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здания;</w:t>
      </w:r>
    </w:p>
    <w:p w:rsidR="007428F2" w:rsidRPr="00155A4E" w:rsidRDefault="007428F2" w:rsidP="003C46EB">
      <w:pPr>
        <w:widowControl w:val="0"/>
        <w:numPr>
          <w:ilvl w:val="0"/>
          <w:numId w:val="10"/>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надписи, номера домов, наименования улиц и т.д.</w:t>
      </w:r>
    </w:p>
    <w:p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 адресного плана, представленного в ЭМ, приведен на рисунке 15.</w:t>
      </w:r>
    </w:p>
    <w:p w:rsidR="007428F2" w:rsidRPr="00155A4E" w:rsidRDefault="007428F2" w:rsidP="003C46EB">
      <w:pPr>
        <w:widowControl w:val="0"/>
        <w:tabs>
          <w:tab w:val="left" w:pos="851"/>
        </w:tabs>
        <w:suppressAutoHyphens/>
        <w:adjustRightInd w:val="0"/>
        <w:spacing w:before="120" w:after="120"/>
        <w:ind w:firstLine="709"/>
        <w:textAlignment w:val="baseline"/>
        <w:rPr>
          <w:rFonts w:eastAsia="Arial" w:cs="Arial"/>
          <w:spacing w:val="-7"/>
          <w:szCs w:val="24"/>
          <w:lang w:val="ru-RU"/>
        </w:rPr>
      </w:pP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Arial" w:cs="Arial"/>
          <w:spacing w:val="-7"/>
          <w:szCs w:val="24"/>
          <w:lang w:val="ru-RU"/>
        </w:rPr>
      </w:pPr>
      <w:r w:rsidRPr="00155A4E">
        <w:rPr>
          <w:rFonts w:eastAsia="Microsoft YaHei"/>
          <w:noProof/>
          <w:spacing w:val="-5"/>
          <w:sz w:val="22"/>
          <w:lang w:val="ru-RU" w:eastAsia="ru-RU"/>
        </w:rPr>
        <w:lastRenderedPageBreak/>
        <w:drawing>
          <wp:inline distT="0" distB="0" distL="0" distR="0" wp14:anchorId="07658E60" wp14:editId="07658E61">
            <wp:extent cx="5762625" cy="3562350"/>
            <wp:effectExtent l="0" t="0" r="9525" b="0"/>
            <wp:docPr id="17" name="Рисунок 1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p>
    <w:p w:rsidR="005F75E4" w:rsidRPr="00155A4E" w:rsidRDefault="005F75E4"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
          <w:bCs/>
          <w:spacing w:val="-5"/>
          <w:sz w:val="10"/>
          <w:szCs w:val="10"/>
          <w:lang w:val="ru-RU"/>
        </w:rPr>
      </w:pPr>
      <w:bookmarkStart w:id="105" w:name="_Toc364751250"/>
      <w:bookmarkStart w:id="106" w:name="_Toc424736857"/>
      <w:bookmarkStart w:id="107" w:name="_Toc512956184"/>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r w:rsidRPr="00155A4E">
        <w:rPr>
          <w:rFonts w:ascii="Times New Roman" w:eastAsia="Microsoft YaHei" w:hAnsi="Times New Roman"/>
          <w:b/>
          <w:bCs/>
          <w:spacing w:val="-5"/>
          <w:szCs w:val="18"/>
          <w:lang w:val="ru-RU"/>
        </w:rPr>
        <w:t>Рисунок 1.3-1</w:t>
      </w:r>
      <w:r w:rsidRPr="00155A4E">
        <w:rPr>
          <w:rFonts w:ascii="Times New Roman" w:eastAsia="Microsoft YaHei" w:hAnsi="Times New Roman"/>
          <w:bCs/>
          <w:noProof/>
          <w:spacing w:val="-5"/>
          <w:szCs w:val="18"/>
          <w:lang w:val="ru-RU"/>
        </w:rPr>
        <w:t xml:space="preserve"> -</w:t>
      </w:r>
      <w:r w:rsidRPr="00155A4E">
        <w:rPr>
          <w:rFonts w:ascii="Times New Roman" w:eastAsia="Microsoft YaHei" w:hAnsi="Times New Roman"/>
          <w:bCs/>
          <w:spacing w:val="-5"/>
          <w:szCs w:val="18"/>
          <w:lang w:val="ru-RU"/>
        </w:rPr>
        <w:t xml:space="preserve"> Фрагмент адресного плана</w:t>
      </w:r>
      <w:bookmarkEnd w:id="105"/>
      <w:bookmarkEnd w:id="106"/>
      <w:bookmarkEnd w:id="107"/>
    </w:p>
    <w:p w:rsidR="007428F2" w:rsidRPr="00155A4E" w:rsidRDefault="007428F2" w:rsidP="00155A4E">
      <w:pPr>
        <w:keepLines/>
        <w:widowControl w:val="0"/>
        <w:numPr>
          <w:ilvl w:val="2"/>
          <w:numId w:val="38"/>
        </w:numPr>
        <w:pBdr>
          <w:top w:val="single" w:sz="48" w:space="3" w:color="FFFFFF"/>
          <w:left w:val="single" w:sz="6" w:space="3" w:color="FFFFFF"/>
          <w:bottom w:val="single" w:sz="6" w:space="3" w:color="FFFFFF"/>
        </w:pBdr>
        <w:tabs>
          <w:tab w:val="num" w:pos="1418"/>
        </w:tabs>
        <w:suppressAutoHyphens/>
        <w:adjustRightInd w:val="0"/>
        <w:spacing w:before="120" w:after="120"/>
        <w:ind w:left="0" w:firstLine="567"/>
        <w:textAlignment w:val="baseline"/>
        <w:outlineLvl w:val="2"/>
        <w:rPr>
          <w:rFonts w:ascii="Times New Roman" w:hAnsi="Times New Roman"/>
          <w:b/>
          <w:szCs w:val="24"/>
          <w:lang w:val="ru-RU"/>
        </w:rPr>
      </w:pPr>
      <w:bookmarkStart w:id="108" w:name="_Toc366592811"/>
      <w:bookmarkStart w:id="109" w:name="_Toc512503882"/>
      <w:bookmarkStart w:id="110" w:name="_Toc8648762"/>
      <w:r w:rsidRPr="00155A4E">
        <w:rPr>
          <w:rFonts w:ascii="Times New Roman" w:hAnsi="Times New Roman"/>
          <w:b/>
          <w:szCs w:val="24"/>
          <w:lang w:val="ru-RU"/>
        </w:rPr>
        <w:t>Слои, представляющие сетки районирования города</w:t>
      </w:r>
      <w:bookmarkEnd w:id="108"/>
      <w:bookmarkEnd w:id="109"/>
      <w:bookmarkEnd w:id="110"/>
    </w:p>
    <w:p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Укрупненный фрагмент сетки расчетных элементов территориального деления - кварталов представлен на рисунке 16.</w:t>
      </w:r>
    </w:p>
    <w:p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Семантическая информация по кадастровым кварталам включает номер квартала и площадь территории, расположенной в границах квартала.</w:t>
      </w:r>
    </w:p>
    <w:p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Слой кварталов в ЭМ создан импортированием слоев, предоставленных администрацией города в формате </w:t>
      </w:r>
      <w:r w:rsidRPr="00155A4E">
        <w:rPr>
          <w:rFonts w:ascii="Times New Roman" w:eastAsia="Arial" w:hAnsi="Times New Roman"/>
          <w:spacing w:val="-7"/>
          <w:szCs w:val="24"/>
        </w:rPr>
        <w:t>MapInfo</w:t>
      </w:r>
      <w:r w:rsidRPr="00155A4E">
        <w:rPr>
          <w:rFonts w:ascii="Times New Roman" w:eastAsia="Arial" w:hAnsi="Times New Roman"/>
          <w:spacing w:val="-7"/>
          <w:szCs w:val="24"/>
          <w:lang w:val="ru-RU"/>
        </w:rPr>
        <w:t>.</w:t>
      </w:r>
    </w:p>
    <w:p w:rsidR="00387FB4" w:rsidRPr="00155A4E" w:rsidRDefault="00387FB4" w:rsidP="00155A4E">
      <w:pPr>
        <w:widowControl w:val="0"/>
        <w:tabs>
          <w:tab w:val="num" w:pos="1418"/>
        </w:tabs>
        <w:suppressAutoHyphens/>
        <w:adjustRightInd w:val="0"/>
        <w:spacing w:before="120" w:after="120"/>
        <w:ind w:firstLine="567"/>
        <w:textAlignment w:val="baseline"/>
        <w:rPr>
          <w:rFonts w:ascii="Times New Roman" w:eastAsia="Arial" w:hAnsi="Times New Roman"/>
          <w:spacing w:val="-7"/>
          <w:sz w:val="10"/>
          <w:szCs w:val="10"/>
          <w:lang w:val="ru-RU"/>
        </w:rPr>
      </w:pPr>
    </w:p>
    <w:p w:rsidR="007428F2" w:rsidRPr="00155A4E" w:rsidRDefault="000B458F" w:rsidP="00155A4E">
      <w:pPr>
        <w:widowControl w:val="0"/>
        <w:suppressAutoHyphens/>
        <w:adjustRightInd w:val="0"/>
        <w:spacing w:before="120" w:after="120"/>
        <w:ind w:firstLine="567"/>
        <w:jc w:val="center"/>
        <w:textAlignment w:val="baseline"/>
        <w:rPr>
          <w:rFonts w:ascii="Times New Roman" w:eastAsia="Arial" w:hAnsi="Times New Roman"/>
          <w:spacing w:val="-7"/>
          <w:szCs w:val="24"/>
          <w:lang w:val="ru-RU"/>
        </w:rPr>
      </w:pPr>
      <w:r w:rsidRPr="00155A4E">
        <w:rPr>
          <w:rFonts w:ascii="Times New Roman" w:eastAsia="Microsoft YaHei" w:hAnsi="Times New Roman"/>
          <w:noProof/>
          <w:spacing w:val="-5"/>
          <w:sz w:val="22"/>
          <w:lang w:val="ru-RU" w:eastAsia="ru-RU"/>
        </w:rPr>
        <w:lastRenderedPageBreak/>
        <w:drawing>
          <wp:inline distT="0" distB="0" distL="0" distR="0" wp14:anchorId="07658E62" wp14:editId="07658E63">
            <wp:extent cx="5572125" cy="3248025"/>
            <wp:effectExtent l="0" t="0" r="9525" b="9525"/>
            <wp:docPr id="18" name="Рисунок 18"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даст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1" w:name="_Toc364751251"/>
      <w:bookmarkStart w:id="112" w:name="_Toc424736858"/>
      <w:bookmarkStart w:id="113" w:name="_Toc512956185"/>
      <w:r w:rsidRPr="00155A4E">
        <w:rPr>
          <w:rFonts w:ascii="Times New Roman" w:eastAsia="Microsoft YaHei" w:hAnsi="Times New Roman"/>
          <w:b/>
          <w:bCs/>
          <w:spacing w:val="-5"/>
          <w:szCs w:val="18"/>
          <w:lang w:val="ru-RU"/>
        </w:rPr>
        <w:t>Рисунок 1.4-1</w:t>
      </w:r>
      <w:r w:rsidR="005F75E4" w:rsidRPr="00155A4E">
        <w:rPr>
          <w:rFonts w:ascii="Times New Roman" w:eastAsia="Microsoft YaHei" w:hAnsi="Times New Roman"/>
          <w:bCs/>
          <w:noProof/>
          <w:spacing w:val="-5"/>
          <w:szCs w:val="18"/>
          <w:lang w:val="ru-RU"/>
        </w:rPr>
        <w:t xml:space="preserve"> </w:t>
      </w:r>
      <w:r w:rsidRPr="00155A4E">
        <w:rPr>
          <w:rFonts w:ascii="Times New Roman" w:eastAsia="Microsoft YaHei" w:hAnsi="Times New Roman"/>
          <w:bCs/>
          <w:spacing w:val="-5"/>
          <w:szCs w:val="18"/>
          <w:lang w:val="ru-RU"/>
        </w:rPr>
        <w:t xml:space="preserve"> Фрагмент сетки территориального деления территории </w:t>
      </w:r>
      <w:r w:rsidR="00FF43E3" w:rsidRPr="00155A4E">
        <w:rPr>
          <w:rFonts w:ascii="Times New Roman" w:eastAsia="Microsoft YaHei" w:hAnsi="Times New Roman"/>
          <w:bCs/>
          <w:spacing w:val="-5"/>
          <w:szCs w:val="18"/>
          <w:lang w:val="ru-RU"/>
        </w:rPr>
        <w:t>Златоустовского городского округа</w:t>
      </w:r>
      <w:bookmarkEnd w:id="111"/>
      <w:bookmarkEnd w:id="112"/>
      <w:bookmarkEnd w:id="113"/>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 w:val="10"/>
          <w:szCs w:val="10"/>
          <w:lang w:val="ru-RU"/>
        </w:rPr>
      </w:pPr>
    </w:p>
    <w:p w:rsidR="007428F2" w:rsidRPr="00155A4E" w:rsidRDefault="007428F2" w:rsidP="00155A4E">
      <w:pPr>
        <w:keepLines/>
        <w:widowControl w:val="0"/>
        <w:numPr>
          <w:ilvl w:val="2"/>
          <w:numId w:val="38"/>
        </w:numPr>
        <w:pBdr>
          <w:top w:val="single" w:sz="48" w:space="3" w:color="FFFFFF"/>
          <w:left w:val="single" w:sz="6" w:space="3" w:color="FFFFFF"/>
          <w:bottom w:val="single" w:sz="6" w:space="3" w:color="FFFFFF"/>
        </w:pBdr>
        <w:tabs>
          <w:tab w:val="num" w:pos="1134"/>
        </w:tabs>
        <w:suppressAutoHyphens/>
        <w:adjustRightInd w:val="0"/>
        <w:spacing w:before="120" w:after="120"/>
        <w:ind w:left="0" w:firstLine="567"/>
        <w:textAlignment w:val="baseline"/>
        <w:outlineLvl w:val="2"/>
        <w:rPr>
          <w:rFonts w:ascii="Times New Roman" w:hAnsi="Times New Roman"/>
          <w:b/>
          <w:szCs w:val="24"/>
          <w:lang w:val="ru-RU"/>
        </w:rPr>
      </w:pPr>
      <w:bookmarkStart w:id="114" w:name="_Toc366592812"/>
      <w:bookmarkStart w:id="115" w:name="_Toc512503883"/>
      <w:bookmarkStart w:id="116" w:name="_Toc8648763"/>
      <w:r w:rsidRPr="00155A4E">
        <w:rPr>
          <w:rFonts w:ascii="Times New Roman" w:hAnsi="Times New Roman"/>
          <w:b/>
          <w:szCs w:val="24"/>
          <w:lang w:val="ru-RU"/>
        </w:rPr>
        <w:t>Расчетный слой ZULU по системе теплоснабжения города</w:t>
      </w:r>
      <w:bookmarkEnd w:id="114"/>
      <w:bookmarkEnd w:id="115"/>
      <w:bookmarkEnd w:id="116"/>
    </w:p>
    <w:p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Общегородская электронная схема существующих тепловых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xml:space="preserve">, привязанных к электронной карте города, представлена в модели единым слоем ZULU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Расчет сетей</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xml:space="preserve">, содержащим данные по сети, необходимые для выполнения </w:t>
      </w:r>
      <w:proofErr w:type="spellStart"/>
      <w:r w:rsidRPr="00155A4E">
        <w:rPr>
          <w:rFonts w:ascii="Times New Roman" w:eastAsia="Arial" w:hAnsi="Times New Roman"/>
          <w:spacing w:val="-7"/>
          <w:szCs w:val="24"/>
          <w:lang w:val="ru-RU"/>
        </w:rPr>
        <w:t>теплогидравлических</w:t>
      </w:r>
      <w:proofErr w:type="spellEnd"/>
      <w:r w:rsidRPr="00155A4E">
        <w:rPr>
          <w:rFonts w:ascii="Times New Roman" w:eastAsia="Arial" w:hAnsi="Times New Roman"/>
          <w:spacing w:val="-7"/>
          <w:szCs w:val="24"/>
          <w:lang w:val="ru-RU"/>
        </w:rPr>
        <w:t xml:space="preserve"> расчетов.</w:t>
      </w:r>
    </w:p>
    <w:p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К объектам расчетных слоев относятся:</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Источники;</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Узел;</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Потребитель;</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Насосная станция;</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Задвижки;</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Участки;</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Вспомогательные участки;</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Дросселирующий узел;</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ЦТП;</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Перемычка;</w:t>
      </w:r>
    </w:p>
    <w:p w:rsidR="007428F2" w:rsidRPr="00155A4E" w:rsidRDefault="007428F2" w:rsidP="003C46EB">
      <w:pPr>
        <w:widowControl w:val="0"/>
        <w:numPr>
          <w:ilvl w:val="0"/>
          <w:numId w:val="11"/>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Обобщенный потребитель.</w:t>
      </w:r>
    </w:p>
    <w:p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w:t>
      </w:r>
      <w:r w:rsidRPr="00155A4E">
        <w:rPr>
          <w:rFonts w:ascii="Times New Roman" w:eastAsia="Arial" w:hAnsi="Times New Roman"/>
          <w:spacing w:val="-7"/>
          <w:szCs w:val="24"/>
          <w:lang w:val="ru-RU"/>
        </w:rPr>
        <w:tab/>
        <w:t xml:space="preserve"> расчетного </w:t>
      </w:r>
      <w:r w:rsidRPr="00155A4E">
        <w:rPr>
          <w:rFonts w:ascii="Times New Roman" w:eastAsia="Arial" w:hAnsi="Times New Roman"/>
          <w:spacing w:val="-7"/>
          <w:szCs w:val="24"/>
          <w:lang w:val="ru-RU"/>
        </w:rPr>
        <w:tab/>
        <w:t xml:space="preserve">слоя </w:t>
      </w:r>
      <w:r w:rsidRPr="00155A4E">
        <w:rPr>
          <w:rFonts w:ascii="Times New Roman" w:eastAsia="Arial" w:hAnsi="Times New Roman"/>
          <w:spacing w:val="-7"/>
          <w:szCs w:val="24"/>
          <w:lang w:val="ru-RU"/>
        </w:rPr>
        <w:tab/>
        <w:t>электронной</w:t>
      </w:r>
      <w:r w:rsidRPr="00155A4E">
        <w:rPr>
          <w:rFonts w:ascii="Times New Roman" w:eastAsia="Arial" w:hAnsi="Times New Roman"/>
          <w:spacing w:val="-7"/>
          <w:szCs w:val="24"/>
          <w:lang w:val="ru-RU"/>
        </w:rPr>
        <w:tab/>
        <w:t xml:space="preserve"> схемы</w:t>
      </w:r>
      <w:r w:rsidRPr="00155A4E">
        <w:rPr>
          <w:rFonts w:ascii="Times New Roman" w:eastAsia="Arial" w:hAnsi="Times New Roman"/>
          <w:spacing w:val="-7"/>
          <w:szCs w:val="24"/>
          <w:lang w:val="ru-RU"/>
        </w:rPr>
        <w:tab/>
        <w:t xml:space="preserve"> существующих</w:t>
      </w:r>
      <w:r w:rsidRPr="00155A4E">
        <w:rPr>
          <w:rFonts w:ascii="Times New Roman" w:eastAsia="Arial" w:hAnsi="Times New Roman"/>
          <w:spacing w:val="-7"/>
          <w:szCs w:val="24"/>
          <w:lang w:val="ru-RU"/>
        </w:rPr>
        <w:tab/>
        <w:t xml:space="preserve"> тепловых</w:t>
      </w:r>
      <w:r w:rsidRPr="00155A4E">
        <w:rPr>
          <w:rFonts w:ascii="Times New Roman" w:eastAsia="Arial" w:hAnsi="Times New Roman"/>
          <w:spacing w:val="-7"/>
          <w:szCs w:val="24"/>
          <w:lang w:val="ru-RU"/>
        </w:rPr>
        <w:tab/>
        <w:t xml:space="preserve">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представленной в ЭМ, изображен на рисунке 17.</w:t>
      </w:r>
    </w:p>
    <w:p w:rsidR="007428F2" w:rsidRPr="00155A4E" w:rsidRDefault="000B458F" w:rsidP="00155A4E">
      <w:pPr>
        <w:keepNext/>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Arial" w:hAnsi="Times New Roman"/>
          <w:noProof/>
          <w:spacing w:val="-7"/>
          <w:szCs w:val="24"/>
          <w:lang w:val="ru-RU" w:eastAsia="ru-RU"/>
        </w:rPr>
        <w:lastRenderedPageBreak/>
        <w:drawing>
          <wp:inline distT="0" distB="0" distL="0" distR="0" wp14:anchorId="07658E64" wp14:editId="07658E65">
            <wp:extent cx="5772150" cy="3810000"/>
            <wp:effectExtent l="0" t="0" r="0" b="0"/>
            <wp:docPr id="19" name="Рисунок 19"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рагмен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381000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7" w:name="_Toc512956186"/>
      <w:r w:rsidRPr="00155A4E">
        <w:rPr>
          <w:rFonts w:ascii="Times New Roman" w:eastAsia="Microsoft YaHei" w:hAnsi="Times New Roman"/>
          <w:b/>
          <w:bCs/>
          <w:spacing w:val="-5"/>
          <w:szCs w:val="18"/>
          <w:lang w:val="ru-RU"/>
        </w:rPr>
        <w:t>Рисунок 1.5-1</w:t>
      </w:r>
      <w:r w:rsidR="005F75E4"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Фрагмент схемы тепловых сетей с характеристикой объектов системы теплоснабжения</w:t>
      </w:r>
      <w:bookmarkEnd w:id="117"/>
    </w:p>
    <w:p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Cs w:val="24"/>
          <w:lang w:val="ru-RU"/>
        </w:rPr>
      </w:pPr>
    </w:p>
    <w:p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В существующих базах данных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ZULU</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xml:space="preserve"> предусматриваются стандартные характеристики по приведенным выше типам объектов системы теплоснабжения.</w:t>
      </w:r>
    </w:p>
    <w:p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Состав информации по каждому типу объектов носит как информативный характер (</w:t>
      </w:r>
      <w:r w:rsidR="003C46EB" w:rsidRPr="00155A4E">
        <w:rPr>
          <w:rFonts w:ascii="Times New Roman" w:eastAsia="Arial" w:hAnsi="Times New Roman"/>
          <w:spacing w:val="-7"/>
          <w:szCs w:val="24"/>
          <w:lang w:val="ru-RU"/>
        </w:rPr>
        <w:t>например:</w:t>
      </w:r>
      <w:r w:rsidRPr="00155A4E">
        <w:rPr>
          <w:rFonts w:ascii="Times New Roman" w:eastAsia="Arial" w:hAnsi="Times New Roman"/>
          <w:spacing w:val="-7"/>
          <w:szCs w:val="24"/>
          <w:lang w:val="ru-RU"/>
        </w:rPr>
        <w:t xml:space="preserve">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w:t>
      </w:r>
      <w:r w:rsidR="003C46EB">
        <w:rPr>
          <w:rFonts w:ascii="Times New Roman" w:eastAsia="Arial" w:hAnsi="Times New Roman"/>
          <w:spacing w:val="-7"/>
          <w:szCs w:val="24"/>
          <w:lang w:val="ru-RU"/>
        </w:rPr>
        <w:t xml:space="preserve">                         </w:t>
      </w:r>
      <w:r w:rsidRPr="00155A4E">
        <w:rPr>
          <w:rFonts w:ascii="Times New Roman" w:eastAsia="Arial" w:hAnsi="Times New Roman"/>
          <w:spacing w:val="-7"/>
          <w:szCs w:val="24"/>
          <w:lang w:val="ru-RU"/>
        </w:rPr>
        <w:t>от наличия исходных данных, предоставленных субъектами системы теплоснабжения города.</w:t>
      </w:r>
    </w:p>
    <w:p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При желании пользователя, в существующие базы данных по объектам сети можно добавить дополнительные поля.</w:t>
      </w:r>
    </w:p>
    <w:p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т.е. до т.н.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камер сброса тепловой нагрузки</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Группы потребителей смоделированы обобщенными потребителями.</w:t>
      </w:r>
    </w:p>
    <w:p w:rsidR="007428F2" w:rsidRPr="00155A4E" w:rsidRDefault="007428F2" w:rsidP="003C46EB">
      <w:pPr>
        <w:keepLines/>
        <w:widowControl w:val="0"/>
        <w:numPr>
          <w:ilvl w:val="2"/>
          <w:numId w:val="38"/>
        </w:numPr>
        <w:pBdr>
          <w:top w:val="single" w:sz="48" w:space="3" w:color="FFFFFF"/>
          <w:left w:val="single" w:sz="6" w:space="3" w:color="FFFFFF"/>
          <w:bottom w:val="single" w:sz="6" w:space="3" w:color="FFFFFF"/>
        </w:pBdr>
        <w:tabs>
          <w:tab w:val="num" w:pos="1134"/>
        </w:tabs>
        <w:suppressAutoHyphens/>
        <w:adjustRightInd w:val="0"/>
        <w:spacing w:before="120" w:after="120"/>
        <w:ind w:left="0" w:firstLine="709"/>
        <w:textAlignment w:val="baseline"/>
        <w:outlineLvl w:val="2"/>
        <w:rPr>
          <w:rFonts w:ascii="Times New Roman" w:hAnsi="Times New Roman"/>
          <w:b/>
          <w:szCs w:val="24"/>
          <w:lang w:val="ru-RU"/>
        </w:rPr>
      </w:pPr>
      <w:bookmarkStart w:id="118" w:name="_Toc366592813"/>
      <w:bookmarkStart w:id="119" w:name="_Toc512503884"/>
      <w:bookmarkStart w:id="120" w:name="_Toc8648764"/>
      <w:r w:rsidRPr="00155A4E">
        <w:rPr>
          <w:rFonts w:ascii="Times New Roman" w:hAnsi="Times New Roman"/>
          <w:b/>
          <w:szCs w:val="24"/>
          <w:lang w:val="ru-RU"/>
        </w:rPr>
        <w:t>Отладка и калибровка электронной модели</w:t>
      </w:r>
      <w:bookmarkEnd w:id="118"/>
      <w:bookmarkEnd w:id="119"/>
      <w:bookmarkEnd w:id="120"/>
    </w:p>
    <w:p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lastRenderedPageBreak/>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rsidR="007428F2" w:rsidRPr="00155A4E" w:rsidRDefault="007428F2" w:rsidP="003C46EB">
      <w:pPr>
        <w:widowControl w:val="0"/>
        <w:numPr>
          <w:ilvl w:val="0"/>
          <w:numId w:val="33"/>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отладка работы расчетных математических модулей путем выявления ошибок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в исходных данных;</w:t>
      </w:r>
    </w:p>
    <w:p w:rsidR="007428F2" w:rsidRPr="00155A4E" w:rsidRDefault="007428F2" w:rsidP="003C46EB">
      <w:pPr>
        <w:widowControl w:val="0"/>
        <w:numPr>
          <w:ilvl w:val="0"/>
          <w:numId w:val="33"/>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 xml:space="preserve">для определенных расчетных режимов). </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rsidR="007428F2" w:rsidRPr="00155A4E" w:rsidRDefault="007428F2" w:rsidP="003C46EB">
      <w:pPr>
        <w:widowControl w:val="0"/>
        <w:numPr>
          <w:ilvl w:val="0"/>
          <w:numId w:val="34"/>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местных сопротивлениях и коэффициентах шероховатости участка;</w:t>
      </w:r>
    </w:p>
    <w:p w:rsidR="007428F2" w:rsidRPr="00155A4E" w:rsidRDefault="007428F2" w:rsidP="003C46EB">
      <w:pPr>
        <w:widowControl w:val="0"/>
        <w:numPr>
          <w:ilvl w:val="0"/>
          <w:numId w:val="34"/>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геодезических отметках узлов;</w:t>
      </w:r>
    </w:p>
    <w:p w:rsidR="007428F2" w:rsidRPr="00155A4E" w:rsidRDefault="007428F2" w:rsidP="003C46EB">
      <w:pPr>
        <w:widowControl w:val="0"/>
        <w:numPr>
          <w:ilvl w:val="0"/>
          <w:numId w:val="34"/>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диаметрах и длинах участков.</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 xml:space="preserve">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w:t>
      </w:r>
      <w:proofErr w:type="gramStart"/>
      <w:r w:rsidRPr="00155A4E">
        <w:rPr>
          <w:rFonts w:ascii="Times New Roman" w:hAnsi="Times New Roman"/>
          <w:szCs w:val="24"/>
          <w:lang w:val="ru-RU" w:eastAsia="ru-RU"/>
        </w:rPr>
        <w:t>к</w:t>
      </w:r>
      <w:proofErr w:type="gramEnd"/>
      <w:r w:rsidRPr="00155A4E">
        <w:rPr>
          <w:rFonts w:ascii="Times New Roman" w:hAnsi="Times New Roman"/>
          <w:szCs w:val="24"/>
          <w:lang w:val="ru-RU" w:eastAsia="ru-RU"/>
        </w:rPr>
        <w:t xml:space="preserve"> номинальным. Для калибровки созданной модели используют большой набор встроенных инструментариев.</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w:t>
      </w:r>
      <w:r w:rsidR="003C46EB">
        <w:rPr>
          <w:rFonts w:ascii="Times New Roman" w:hAnsi="Times New Roman"/>
          <w:szCs w:val="24"/>
          <w:lang w:val="ru-RU" w:eastAsia="ru-RU"/>
        </w:rPr>
        <w:t>«</w:t>
      </w:r>
      <w:r w:rsidRPr="00155A4E">
        <w:rPr>
          <w:rFonts w:ascii="Times New Roman" w:hAnsi="Times New Roman"/>
          <w:szCs w:val="24"/>
          <w:lang w:val="ru-RU" w:eastAsia="ru-RU"/>
        </w:rPr>
        <w:t>гидравлическое поведение</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реальной тепловой сети в эксплуатации.</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lastRenderedPageBreak/>
        <w:t xml:space="preserve">Также для выполнения калибровки используют сгенерированные отчеты и справки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об объектах из созданной базы данных, а также графическое представление параметров теплоносителя, среди которых можно выделить:</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w:t>
      </w:r>
      <w:r w:rsidR="003C46EB">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в обратной магистрали, тепловые камеры с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прижатыми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т.п.);</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rsidR="007428F2" w:rsidRPr="00155A4E" w:rsidRDefault="007428F2" w:rsidP="003C46EB">
      <w:pPr>
        <w:widowControl w:val="0"/>
        <w:numPr>
          <w:ilvl w:val="0"/>
          <w:numId w:val="35"/>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отображение семантической информации на карте.</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Данная составляющая работы (отладка и калибровка) выполнялась после завершения описания тепловых сетей и </w:t>
      </w:r>
      <w:proofErr w:type="spellStart"/>
      <w:r w:rsidRPr="00155A4E">
        <w:rPr>
          <w:rFonts w:ascii="Times New Roman" w:hAnsi="Times New Roman"/>
          <w:szCs w:val="24"/>
          <w:lang w:val="ru-RU" w:eastAsia="ru-RU"/>
        </w:rPr>
        <w:t>теплосетевых</w:t>
      </w:r>
      <w:proofErr w:type="spellEnd"/>
      <w:r w:rsidRPr="00155A4E">
        <w:rPr>
          <w:rFonts w:ascii="Times New Roman" w:hAnsi="Times New Roman"/>
          <w:szCs w:val="24"/>
          <w:lang w:val="ru-RU" w:eastAsia="ru-RU"/>
        </w:rPr>
        <w:t xml:space="preserve"> объектов в электронной модели системы теплоснабжения.</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В дальнейшем разработанная электронная модель использована в качестве основного инструментария для разработки </w:t>
      </w:r>
      <w:proofErr w:type="gramStart"/>
      <w:r w:rsidRPr="00155A4E">
        <w:rPr>
          <w:rFonts w:ascii="Times New Roman" w:hAnsi="Times New Roman"/>
          <w:szCs w:val="24"/>
          <w:lang w:val="ru-RU" w:eastAsia="ru-RU"/>
        </w:rPr>
        <w:t xml:space="preserve">сценариев развития системы теплоснабжения </w:t>
      </w:r>
      <w:r w:rsidR="00FF43E3" w:rsidRPr="00155A4E">
        <w:rPr>
          <w:rFonts w:ascii="Times New Roman" w:hAnsi="Times New Roman"/>
          <w:szCs w:val="24"/>
          <w:lang w:val="ru-RU" w:eastAsia="ru-RU"/>
        </w:rPr>
        <w:t>Златоустовского городского округа</w:t>
      </w:r>
      <w:proofErr w:type="gramEnd"/>
      <w:r w:rsidRPr="00155A4E">
        <w:rPr>
          <w:rFonts w:ascii="Times New Roman" w:hAnsi="Times New Roman"/>
          <w:szCs w:val="24"/>
          <w:lang w:val="ru-RU" w:eastAsia="ru-RU"/>
        </w:rPr>
        <w:t xml:space="preserve"> до 20</w:t>
      </w:r>
      <w:r w:rsidR="00C84CE6" w:rsidRPr="00155A4E">
        <w:rPr>
          <w:rFonts w:ascii="Times New Roman" w:hAnsi="Times New Roman"/>
          <w:szCs w:val="24"/>
          <w:lang w:val="ru-RU" w:eastAsia="ru-RU"/>
        </w:rPr>
        <w:t>28</w:t>
      </w:r>
      <w:r w:rsidRPr="00155A4E">
        <w:rPr>
          <w:rFonts w:ascii="Times New Roman" w:hAnsi="Times New Roman"/>
          <w:szCs w:val="24"/>
          <w:lang w:val="ru-RU" w:eastAsia="ru-RU"/>
        </w:rPr>
        <w:t xml:space="preserve"> года. </w:t>
      </w:r>
    </w:p>
    <w:p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Фрагмент разработанной электронной модели </w:t>
      </w:r>
      <w:r w:rsidR="000B30D1" w:rsidRPr="00155A4E">
        <w:rPr>
          <w:rFonts w:ascii="Times New Roman" w:hAnsi="Times New Roman"/>
          <w:szCs w:val="24"/>
          <w:lang w:val="ru-RU" w:eastAsia="ru-RU"/>
        </w:rPr>
        <w:t>представлен</w:t>
      </w:r>
      <w:r w:rsidRPr="00155A4E">
        <w:rPr>
          <w:rFonts w:ascii="Times New Roman" w:hAnsi="Times New Roman"/>
          <w:szCs w:val="24"/>
          <w:lang w:val="ru-RU" w:eastAsia="ru-RU"/>
        </w:rPr>
        <w:t xml:space="preserve"> на рисунке 1.6-2.</w:t>
      </w:r>
    </w:p>
    <w:p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 w:val="22"/>
          <w:lang w:val="ru-RU"/>
        </w:rPr>
      </w:pPr>
      <w:r w:rsidRPr="00155A4E">
        <w:rPr>
          <w:rFonts w:ascii="Times New Roman" w:eastAsia="Microsoft YaHei" w:hAnsi="Times New Roman"/>
          <w:noProof/>
          <w:spacing w:val="-5"/>
          <w:sz w:val="22"/>
          <w:lang w:val="ru-RU" w:eastAsia="ru-RU"/>
        </w:rPr>
        <w:lastRenderedPageBreak/>
        <w:drawing>
          <wp:inline distT="0" distB="0" distL="0" distR="0" wp14:anchorId="07658E66" wp14:editId="07658E67">
            <wp:extent cx="5676900" cy="3257550"/>
            <wp:effectExtent l="0" t="0" r="0" b="0"/>
            <wp:docPr id="20" name="Рисунок 20" descr="ещё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щё фрагмен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3257550"/>
                    </a:xfrm>
                    <a:prstGeom prst="rect">
                      <a:avLst/>
                    </a:prstGeom>
                    <a:noFill/>
                    <a:ln>
                      <a:noFill/>
                    </a:ln>
                  </pic:spPr>
                </pic:pic>
              </a:graphicData>
            </a:graphic>
          </wp:inline>
        </w:drawing>
      </w:r>
    </w:p>
    <w:p w:rsidR="007428F2" w:rsidRPr="00155A4E" w:rsidRDefault="005F75E4"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21" w:name="_Toc364751254"/>
      <w:bookmarkStart w:id="122" w:name="_Toc424736861"/>
      <w:bookmarkStart w:id="123" w:name="_Toc512956188"/>
      <w:r w:rsidRPr="00155A4E">
        <w:rPr>
          <w:rFonts w:ascii="Times New Roman" w:eastAsia="Microsoft YaHei" w:hAnsi="Times New Roman"/>
          <w:b/>
          <w:bCs/>
          <w:spacing w:val="-5"/>
          <w:szCs w:val="18"/>
          <w:lang w:val="ru-RU"/>
        </w:rPr>
        <w:t xml:space="preserve">Рисунок 1.6-2 . </w:t>
      </w:r>
      <w:r w:rsidR="007428F2" w:rsidRPr="00155A4E">
        <w:rPr>
          <w:rFonts w:ascii="Times New Roman" w:eastAsia="Microsoft YaHei" w:hAnsi="Times New Roman"/>
          <w:bCs/>
          <w:spacing w:val="-5"/>
          <w:szCs w:val="18"/>
          <w:lang w:val="ru-RU"/>
        </w:rPr>
        <w:t>Общий вид рабочего экрана электронной модели системы теплоснабжения (фрагмент)</w:t>
      </w:r>
      <w:bookmarkEnd w:id="121"/>
      <w:bookmarkEnd w:id="122"/>
      <w:bookmarkEnd w:id="123"/>
    </w:p>
    <w:p w:rsidR="007428F2" w:rsidRPr="00155A4E" w:rsidRDefault="007428F2" w:rsidP="003C46EB">
      <w:pPr>
        <w:keepLines/>
        <w:widowControl w:val="0"/>
        <w:numPr>
          <w:ilvl w:val="2"/>
          <w:numId w:val="38"/>
        </w:numPr>
        <w:pBdr>
          <w:top w:val="single" w:sz="48" w:space="3" w:color="FFFFFF"/>
          <w:left w:val="single" w:sz="6" w:space="3" w:color="FFFFFF"/>
          <w:bottom w:val="single" w:sz="6" w:space="3" w:color="FFFFFF"/>
        </w:pBdr>
        <w:tabs>
          <w:tab w:val="num" w:pos="1276"/>
        </w:tabs>
        <w:suppressAutoHyphens/>
        <w:adjustRightInd w:val="0"/>
        <w:spacing w:before="120" w:after="120"/>
        <w:ind w:left="0" w:firstLine="709"/>
        <w:textAlignment w:val="baseline"/>
        <w:outlineLvl w:val="2"/>
        <w:rPr>
          <w:rFonts w:ascii="Times New Roman" w:hAnsi="Times New Roman"/>
          <w:b/>
          <w:szCs w:val="24"/>
          <w:lang w:val="ru-RU"/>
        </w:rPr>
      </w:pPr>
      <w:bookmarkStart w:id="124" w:name="_Toc366592814"/>
      <w:bookmarkStart w:id="125" w:name="_Toc512503885"/>
      <w:bookmarkStart w:id="126" w:name="_Toc8648765"/>
      <w:r w:rsidRPr="00155A4E">
        <w:rPr>
          <w:rFonts w:ascii="Times New Roman" w:hAnsi="Times New Roman"/>
          <w:b/>
          <w:szCs w:val="24"/>
          <w:lang w:val="ru-RU"/>
        </w:rPr>
        <w:t>Электронная модель перспективной системы теплоснабжения</w:t>
      </w:r>
      <w:bookmarkEnd w:id="124"/>
      <w:bookmarkEnd w:id="125"/>
      <w:bookmarkEnd w:id="126"/>
    </w:p>
    <w:p w:rsidR="007428F2" w:rsidRPr="00155A4E" w:rsidRDefault="007428F2" w:rsidP="003C46EB">
      <w:pPr>
        <w:suppressAutoHyphens/>
        <w:ind w:firstLine="709"/>
        <w:rPr>
          <w:rFonts w:ascii="Times New Roman" w:hAnsi="Times New Roman"/>
          <w:spacing w:val="-5"/>
          <w:kern w:val="28"/>
          <w:lang w:val="ru-RU" w:eastAsia="ru-RU"/>
        </w:rPr>
      </w:pPr>
      <w:proofErr w:type="gramStart"/>
      <w:r w:rsidRPr="00155A4E">
        <w:rPr>
          <w:rFonts w:ascii="Times New Roman" w:hAnsi="Times New Roman"/>
          <w:spacing w:val="-5"/>
          <w:kern w:val="28"/>
          <w:lang w:val="ru-RU" w:eastAsia="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модельных</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 xml:space="preserve"> баз - наборов данных, клонируемых из основной (контрольной) базы данных описания тепловой сети</w:t>
      </w:r>
      <w:proofErr w:type="gramEnd"/>
      <w:r w:rsidRPr="00155A4E">
        <w:rPr>
          <w:rFonts w:ascii="Times New Roman" w:hAnsi="Times New Roman"/>
          <w:spacing w:val="-5"/>
          <w:kern w:val="28"/>
          <w:lang w:val="ru-RU" w:eastAsia="ru-RU"/>
        </w:rPr>
        <w:t xml:space="preserve">, на </w:t>
      </w:r>
      <w:proofErr w:type="gramStart"/>
      <w:r w:rsidRPr="00155A4E">
        <w:rPr>
          <w:rFonts w:ascii="Times New Roman" w:hAnsi="Times New Roman"/>
          <w:spacing w:val="-5"/>
          <w:kern w:val="28"/>
          <w:lang w:val="ru-RU" w:eastAsia="ru-RU"/>
        </w:rPr>
        <w:t>которых</w:t>
      </w:r>
      <w:proofErr w:type="gramEnd"/>
      <w:r w:rsidRPr="00155A4E">
        <w:rPr>
          <w:rFonts w:ascii="Times New Roman" w:hAnsi="Times New Roman"/>
          <w:spacing w:val="-5"/>
          <w:kern w:val="28"/>
          <w:lang w:val="ru-RU" w:eastAsia="ru-RU"/>
        </w:rPr>
        <w:t xml:space="preserve"> можно производить любые манипуляции без риска исказить или повредить контрольную базу.</w:t>
      </w:r>
    </w:p>
    <w:p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ЭМ представлены расчетные слои ZULU для расчета гидравлических режимов</w:t>
      </w:r>
      <w:r w:rsidR="0029699A">
        <w:rPr>
          <w:rFonts w:ascii="Times New Roman" w:hAnsi="Times New Roman"/>
          <w:spacing w:val="-5"/>
          <w:kern w:val="28"/>
          <w:lang w:val="ru-RU" w:eastAsia="ru-RU"/>
        </w:rPr>
        <w:t xml:space="preserve">                                        </w:t>
      </w:r>
      <w:r w:rsidRPr="00155A4E">
        <w:rPr>
          <w:rFonts w:ascii="Times New Roman" w:hAnsi="Times New Roman"/>
          <w:spacing w:val="-5"/>
          <w:kern w:val="28"/>
          <w:lang w:val="ru-RU" w:eastAsia="ru-RU"/>
        </w:rPr>
        <w:t xml:space="preserve"> по рассматриваемым периодам с учетом перспективных нагрузок планируемых к </w:t>
      </w:r>
      <w:r w:rsidR="005F75E4" w:rsidRPr="00155A4E">
        <w:rPr>
          <w:rFonts w:ascii="Times New Roman" w:hAnsi="Times New Roman"/>
          <w:spacing w:val="-5"/>
          <w:kern w:val="28"/>
          <w:lang w:val="ru-RU" w:eastAsia="ru-RU"/>
        </w:rPr>
        <w:t>подключению соответственно к</w:t>
      </w:r>
      <w:r w:rsidRPr="00155A4E">
        <w:rPr>
          <w:rFonts w:ascii="Times New Roman" w:hAnsi="Times New Roman"/>
          <w:spacing w:val="-5"/>
          <w:kern w:val="28"/>
          <w:lang w:val="ru-RU" w:eastAsia="ru-RU"/>
        </w:rPr>
        <w:t xml:space="preserve"> 202</w:t>
      </w:r>
      <w:r w:rsidR="000B30D1" w:rsidRPr="00155A4E">
        <w:rPr>
          <w:rFonts w:ascii="Times New Roman" w:hAnsi="Times New Roman"/>
          <w:spacing w:val="-5"/>
          <w:kern w:val="28"/>
          <w:lang w:val="ru-RU" w:eastAsia="ru-RU"/>
        </w:rPr>
        <w:t>1</w:t>
      </w:r>
      <w:r w:rsidRPr="00155A4E">
        <w:rPr>
          <w:rFonts w:ascii="Times New Roman" w:hAnsi="Times New Roman"/>
          <w:spacing w:val="-5"/>
          <w:kern w:val="28"/>
          <w:lang w:val="ru-RU" w:eastAsia="ru-RU"/>
        </w:rPr>
        <w:t xml:space="preserve"> г., 202</w:t>
      </w:r>
      <w:r w:rsidR="000B30D1" w:rsidRPr="00155A4E">
        <w:rPr>
          <w:rFonts w:ascii="Times New Roman" w:hAnsi="Times New Roman"/>
          <w:spacing w:val="-5"/>
          <w:kern w:val="28"/>
          <w:lang w:val="ru-RU" w:eastAsia="ru-RU"/>
        </w:rPr>
        <w:t>2</w:t>
      </w:r>
      <w:r w:rsidRPr="00155A4E">
        <w:rPr>
          <w:rFonts w:ascii="Times New Roman" w:hAnsi="Times New Roman"/>
          <w:spacing w:val="-5"/>
          <w:kern w:val="28"/>
          <w:lang w:val="ru-RU" w:eastAsia="ru-RU"/>
        </w:rPr>
        <w:t>-202</w:t>
      </w:r>
      <w:r w:rsidR="000B30D1" w:rsidRPr="00155A4E">
        <w:rPr>
          <w:rFonts w:ascii="Times New Roman" w:hAnsi="Times New Roman"/>
          <w:spacing w:val="-5"/>
          <w:kern w:val="28"/>
          <w:lang w:val="ru-RU" w:eastAsia="ru-RU"/>
        </w:rPr>
        <w:t>4</w:t>
      </w:r>
      <w:r w:rsidRPr="00155A4E">
        <w:rPr>
          <w:rFonts w:ascii="Times New Roman" w:hAnsi="Times New Roman"/>
          <w:spacing w:val="-5"/>
          <w:kern w:val="28"/>
          <w:lang w:val="ru-RU" w:eastAsia="ru-RU"/>
        </w:rPr>
        <w:t xml:space="preserve"> г. и 202</w:t>
      </w:r>
      <w:r w:rsidR="000B30D1" w:rsidRPr="00155A4E">
        <w:rPr>
          <w:rFonts w:ascii="Times New Roman" w:hAnsi="Times New Roman"/>
          <w:spacing w:val="-5"/>
          <w:kern w:val="28"/>
          <w:lang w:val="ru-RU" w:eastAsia="ru-RU"/>
        </w:rPr>
        <w:t>5</w:t>
      </w:r>
      <w:r w:rsidRPr="00155A4E">
        <w:rPr>
          <w:rFonts w:ascii="Times New Roman" w:hAnsi="Times New Roman"/>
          <w:spacing w:val="-5"/>
          <w:kern w:val="28"/>
          <w:lang w:val="ru-RU" w:eastAsia="ru-RU"/>
        </w:rPr>
        <w:t>-20</w:t>
      </w:r>
      <w:r w:rsidR="000B30D1" w:rsidRPr="00155A4E">
        <w:rPr>
          <w:rFonts w:ascii="Times New Roman" w:hAnsi="Times New Roman"/>
          <w:spacing w:val="-5"/>
          <w:kern w:val="28"/>
          <w:lang w:val="ru-RU" w:eastAsia="ru-RU"/>
        </w:rPr>
        <w:t>28</w:t>
      </w:r>
      <w:r w:rsidRPr="00155A4E">
        <w:rPr>
          <w:rFonts w:ascii="Times New Roman" w:hAnsi="Times New Roman"/>
          <w:spacing w:val="-5"/>
          <w:kern w:val="28"/>
          <w:lang w:val="ru-RU" w:eastAsia="ru-RU"/>
        </w:rPr>
        <w:t xml:space="preserve"> г.</w:t>
      </w:r>
    </w:p>
    <w:p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lastRenderedPageBreak/>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rsidR="005F75E4" w:rsidRPr="00155A4E" w:rsidRDefault="005F75E4" w:rsidP="003C46EB">
      <w:pPr>
        <w:suppressAutoHyphens/>
        <w:ind w:firstLine="709"/>
        <w:rPr>
          <w:rFonts w:ascii="Times New Roman" w:hAnsi="Times New Roman"/>
          <w:spacing w:val="-5"/>
          <w:kern w:val="28"/>
          <w:szCs w:val="24"/>
          <w:lang w:val="ru-RU" w:eastAsia="ru-RU"/>
        </w:rPr>
      </w:pPr>
    </w:p>
    <w:p w:rsidR="007428F2" w:rsidRPr="00155A4E" w:rsidRDefault="007428F2" w:rsidP="003C46EB">
      <w:pPr>
        <w:numPr>
          <w:ilvl w:val="1"/>
          <w:numId w:val="37"/>
        </w:numPr>
        <w:suppressAutoHyphens/>
        <w:ind w:firstLine="709"/>
        <w:jc w:val="left"/>
        <w:rPr>
          <w:rFonts w:ascii="Times New Roman" w:hAnsi="Times New Roman"/>
          <w:b/>
          <w:szCs w:val="24"/>
          <w:lang w:val="ru-RU"/>
        </w:rPr>
      </w:pPr>
      <w:bookmarkStart w:id="127" w:name="_Toc366592815"/>
      <w:bookmarkStart w:id="128" w:name="_Toc512503886"/>
      <w:bookmarkStart w:id="129" w:name="_Toc8648766"/>
      <w:r w:rsidRPr="00155A4E">
        <w:rPr>
          <w:rFonts w:ascii="Times New Roman" w:hAnsi="Times New Roman"/>
          <w:b/>
          <w:szCs w:val="24"/>
          <w:lang w:val="ru-RU"/>
        </w:rPr>
        <w:t>Паспортизация объектов системы теплоснабжения</w:t>
      </w:r>
      <w:bookmarkEnd w:id="127"/>
      <w:bookmarkEnd w:id="128"/>
      <w:bookmarkEnd w:id="129"/>
    </w:p>
    <w:p w:rsidR="005F75E4" w:rsidRPr="00155A4E" w:rsidRDefault="005F75E4" w:rsidP="003C46EB">
      <w:pPr>
        <w:suppressAutoHyphens/>
        <w:ind w:left="851" w:firstLine="709"/>
        <w:jc w:val="left"/>
        <w:rPr>
          <w:rFonts w:ascii="Times New Roman" w:hAnsi="Times New Roman"/>
          <w:b/>
          <w:szCs w:val="24"/>
          <w:lang w:val="ru-RU"/>
        </w:rPr>
      </w:pPr>
    </w:p>
    <w:p w:rsidR="007428F2" w:rsidRPr="00155A4E" w:rsidRDefault="007428F2" w:rsidP="003C46EB">
      <w:pPr>
        <w:suppressAutoHyphens/>
        <w:spacing w:after="120" w:line="480" w:lineRule="auto"/>
        <w:ind w:firstLine="709"/>
        <w:rPr>
          <w:rFonts w:ascii="Times New Roman" w:hAnsi="Times New Roman"/>
          <w:szCs w:val="24"/>
          <w:lang w:val="ru-RU" w:eastAsia="ru-RU"/>
        </w:rPr>
      </w:pPr>
      <w:r w:rsidRPr="00155A4E">
        <w:rPr>
          <w:rFonts w:ascii="Times New Roman" w:hAnsi="Times New Roman"/>
          <w:szCs w:val="24"/>
          <w:lang w:val="ru-RU" w:eastAsia="ru-RU"/>
        </w:rPr>
        <w:t>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т.д. Примеры паспортов объектов системы теплоснабжения приведены на рисунках ниже.</w:t>
      </w:r>
    </w:p>
    <w:p w:rsidR="007428F2" w:rsidRPr="00155A4E" w:rsidRDefault="000B458F" w:rsidP="00155A4E">
      <w:pPr>
        <w:suppressAutoHyphens/>
        <w:spacing w:line="480" w:lineRule="auto"/>
        <w:ind w:firstLine="0"/>
        <w:jc w:val="center"/>
        <w:rPr>
          <w:rFonts w:cs="Arial"/>
          <w:szCs w:val="24"/>
          <w:lang w:val="ru-RU" w:eastAsia="ru-RU"/>
        </w:rPr>
      </w:pPr>
      <w:r w:rsidRPr="00155A4E">
        <w:rPr>
          <w:rFonts w:cs="Arial"/>
          <w:noProof/>
          <w:szCs w:val="24"/>
          <w:lang w:val="ru-RU" w:eastAsia="ru-RU"/>
        </w:rPr>
        <w:lastRenderedPageBreak/>
        <w:drawing>
          <wp:inline distT="0" distB="0" distL="0" distR="0" wp14:anchorId="07658E68" wp14:editId="07658E69">
            <wp:extent cx="5619750" cy="8324850"/>
            <wp:effectExtent l="0" t="0" r="0" b="0"/>
            <wp:docPr id="21" name="Рисунок 21" descr="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8324850"/>
                    </a:xfrm>
                    <a:prstGeom prst="rect">
                      <a:avLst/>
                    </a:prstGeom>
                    <a:noFill/>
                    <a:ln>
                      <a:noFill/>
                    </a:ln>
                  </pic:spPr>
                </pic:pic>
              </a:graphicData>
            </a:graphic>
          </wp:inline>
        </w:drawing>
      </w:r>
    </w:p>
    <w:p w:rsidR="007428F2" w:rsidRPr="00155A4E" w:rsidRDefault="007428F2"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30" w:name="_Toc512956189"/>
      <w:r w:rsidRPr="00155A4E">
        <w:rPr>
          <w:rFonts w:ascii="Times New Roman" w:eastAsia="Microsoft YaHei" w:hAnsi="Times New Roman"/>
          <w:b/>
          <w:bCs/>
          <w:spacing w:val="-5"/>
          <w:szCs w:val="18"/>
          <w:lang w:val="ru-RU"/>
        </w:rPr>
        <w:t>Рисунок 2-1</w:t>
      </w:r>
      <w:r w:rsidR="005F75E4"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Паспорт объекта системы теплоснабжения – участка трубопровода тепловой сети</w:t>
      </w:r>
      <w:bookmarkEnd w:id="130"/>
    </w:p>
    <w:p w:rsidR="007428F2" w:rsidRPr="00155A4E" w:rsidRDefault="000B458F" w:rsidP="00155A4E">
      <w:pPr>
        <w:suppressAutoHyphens/>
        <w:spacing w:after="120" w:line="240" w:lineRule="auto"/>
        <w:ind w:firstLine="0"/>
        <w:jc w:val="center"/>
        <w:rPr>
          <w:rFonts w:cs="Arial"/>
          <w:szCs w:val="24"/>
          <w:lang w:val="ru-RU" w:eastAsia="ru-RU"/>
        </w:rPr>
      </w:pPr>
      <w:r w:rsidRPr="00155A4E">
        <w:rPr>
          <w:rFonts w:cs="Arial"/>
          <w:noProof/>
          <w:szCs w:val="24"/>
          <w:lang w:val="ru-RU" w:eastAsia="ru-RU"/>
        </w:rPr>
        <w:lastRenderedPageBreak/>
        <w:drawing>
          <wp:inline distT="0" distB="0" distL="0" distR="0" wp14:anchorId="07658E6A" wp14:editId="07658E6B">
            <wp:extent cx="5210175" cy="8610600"/>
            <wp:effectExtent l="0" t="0" r="9525" b="0"/>
            <wp:docPr id="22" name="Рисунок 22" descr="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с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8610600"/>
                    </a:xfrm>
                    <a:prstGeom prst="rect">
                      <a:avLst/>
                    </a:prstGeom>
                    <a:noFill/>
                    <a:ln>
                      <a:noFill/>
                    </a:ln>
                  </pic:spPr>
                </pic:pic>
              </a:graphicData>
            </a:graphic>
          </wp:inline>
        </w:drawing>
      </w:r>
    </w:p>
    <w:p w:rsidR="005F75E4" w:rsidRPr="00155A4E" w:rsidRDefault="005F75E4"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 w:val="10"/>
          <w:szCs w:val="10"/>
          <w:lang w:val="ru-RU"/>
        </w:rPr>
      </w:pPr>
      <w:bookmarkStart w:id="131" w:name="_Toc512956190"/>
    </w:p>
    <w:p w:rsidR="007428F2" w:rsidRPr="00155A4E" w:rsidRDefault="007428F2"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r w:rsidRPr="00155A4E">
        <w:rPr>
          <w:rFonts w:ascii="Times New Roman" w:eastAsia="Microsoft YaHei" w:hAnsi="Times New Roman"/>
          <w:b/>
          <w:bCs/>
          <w:spacing w:val="-5"/>
          <w:szCs w:val="18"/>
          <w:lang w:val="ru-RU"/>
        </w:rPr>
        <w:t>Рисунок 2-2</w:t>
      </w:r>
      <w:r w:rsidR="005F75E4"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Паспорт объекта системы теплоснабжения – источника (котельной)</w:t>
      </w:r>
      <w:bookmarkEnd w:id="131"/>
    </w:p>
    <w:p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lastRenderedPageBreak/>
        <w:drawing>
          <wp:inline distT="0" distB="0" distL="0" distR="0" wp14:anchorId="07658E6C" wp14:editId="07658E6D">
            <wp:extent cx="4667250" cy="8534400"/>
            <wp:effectExtent l="0" t="0" r="0" b="0"/>
            <wp:docPr id="23" name="Рисунок 23" descr="п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т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0" cy="8534400"/>
                    </a:xfrm>
                    <a:prstGeom prst="rect">
                      <a:avLst/>
                    </a:prstGeom>
                    <a:noFill/>
                    <a:ln>
                      <a:noFill/>
                    </a:ln>
                  </pic:spPr>
                </pic:pic>
              </a:graphicData>
            </a:graphic>
          </wp:inline>
        </w:drawing>
      </w:r>
    </w:p>
    <w:p w:rsidR="005F75E4" w:rsidRPr="00155A4E" w:rsidRDefault="005F75E4" w:rsidP="00155A4E">
      <w:pPr>
        <w:widowControl w:val="0"/>
        <w:suppressAutoHyphens/>
        <w:adjustRightInd w:val="0"/>
        <w:spacing w:before="120" w:after="200" w:line="240" w:lineRule="auto"/>
        <w:ind w:firstLine="567"/>
        <w:textAlignment w:val="baseline"/>
        <w:rPr>
          <w:rFonts w:ascii="Times New Roman" w:eastAsia="Microsoft YaHei" w:hAnsi="Times New Roman"/>
          <w:b/>
          <w:bCs/>
          <w:spacing w:val="-5"/>
          <w:sz w:val="10"/>
          <w:szCs w:val="10"/>
          <w:lang w:val="ru-RU"/>
        </w:rPr>
      </w:pPr>
      <w:bookmarkStart w:id="132" w:name="_Toc512956191"/>
    </w:p>
    <w:p w:rsidR="007428F2" w:rsidRPr="00155A4E" w:rsidRDefault="007428F2" w:rsidP="00155A4E">
      <w:pPr>
        <w:widowControl w:val="0"/>
        <w:suppressAutoHyphens/>
        <w:adjustRightInd w:val="0"/>
        <w:spacing w:before="120" w:after="200" w:line="240" w:lineRule="auto"/>
        <w:ind w:firstLine="567"/>
        <w:textAlignment w:val="baseline"/>
        <w:rPr>
          <w:rFonts w:ascii="Times New Roman" w:eastAsia="Microsoft YaHei" w:hAnsi="Times New Roman"/>
          <w:bCs/>
          <w:spacing w:val="-5"/>
          <w:sz w:val="36"/>
          <w:szCs w:val="18"/>
          <w:lang w:val="ru-RU"/>
        </w:rPr>
      </w:pPr>
      <w:r w:rsidRPr="00155A4E">
        <w:rPr>
          <w:rFonts w:ascii="Times New Roman" w:eastAsia="Microsoft YaHei" w:hAnsi="Times New Roman"/>
          <w:b/>
          <w:bCs/>
          <w:spacing w:val="-5"/>
          <w:szCs w:val="18"/>
          <w:lang w:val="ru-RU"/>
        </w:rPr>
        <w:t>Рисунок 2-3</w:t>
      </w:r>
      <w:r w:rsidR="005F75E4"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Паспорт объекта системы теплоснабжения – обобщенного потребителя</w:t>
      </w:r>
      <w:bookmarkEnd w:id="132"/>
    </w:p>
    <w:p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lastRenderedPageBreak/>
        <w:drawing>
          <wp:inline distT="0" distB="0" distL="0" distR="0" wp14:anchorId="07658E6E" wp14:editId="07658E6F">
            <wp:extent cx="4429125" cy="3571875"/>
            <wp:effectExtent l="0" t="0" r="9525" b="9525"/>
            <wp:docPr id="24" name="Рисунок 24" descr="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125" cy="3571875"/>
                    </a:xfrm>
                    <a:prstGeom prst="rect">
                      <a:avLst/>
                    </a:prstGeom>
                    <a:noFill/>
                    <a:ln>
                      <a:noFill/>
                    </a:ln>
                  </pic:spPr>
                </pic:pic>
              </a:graphicData>
            </a:graphic>
          </wp:inline>
        </w:drawing>
      </w: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33" w:name="_Toc512956192"/>
    </w:p>
    <w:p w:rsidR="007428F2" w:rsidRPr="00155A4E" w:rsidRDefault="007428F2"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r w:rsidRPr="00155A4E">
        <w:rPr>
          <w:rFonts w:ascii="Times New Roman" w:eastAsia="Microsoft YaHei" w:hAnsi="Times New Roman"/>
          <w:b/>
          <w:bCs/>
          <w:spacing w:val="-5"/>
          <w:szCs w:val="18"/>
          <w:lang w:val="ru-RU"/>
        </w:rPr>
        <w:t>Рисунок 2-4</w:t>
      </w:r>
      <w:r w:rsidR="005F75E4" w:rsidRPr="00155A4E">
        <w:rPr>
          <w:rFonts w:ascii="Times New Roman" w:eastAsia="Microsoft YaHei" w:hAnsi="Times New Roman"/>
          <w:bCs/>
          <w:spacing w:val="-5"/>
          <w:szCs w:val="18"/>
          <w:lang w:val="ru-RU"/>
        </w:rPr>
        <w:t xml:space="preserve">. </w:t>
      </w:r>
      <w:r w:rsidRPr="00155A4E">
        <w:rPr>
          <w:rFonts w:ascii="Times New Roman" w:eastAsia="Microsoft YaHei" w:hAnsi="Times New Roman"/>
          <w:bCs/>
          <w:spacing w:val="-5"/>
          <w:szCs w:val="18"/>
          <w:lang w:val="ru-RU"/>
        </w:rPr>
        <w:t xml:space="preserve"> Паспорт объекта системы теплоснабжения – </w:t>
      </w:r>
      <w:bookmarkEnd w:id="133"/>
      <w:r w:rsidR="001160FC" w:rsidRPr="00155A4E">
        <w:rPr>
          <w:rFonts w:ascii="Times New Roman" w:eastAsia="Microsoft YaHei" w:hAnsi="Times New Roman"/>
          <w:bCs/>
          <w:spacing w:val="-5"/>
          <w:szCs w:val="18"/>
          <w:lang w:val="ru-RU"/>
        </w:rPr>
        <w:t>узел (тепловая камера)</w:t>
      </w: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p>
    <w:p w:rsidR="007428F2" w:rsidRPr="00155A4E" w:rsidRDefault="007428F2" w:rsidP="00155A4E">
      <w:pPr>
        <w:keepLines/>
        <w:widowControl w:val="0"/>
        <w:numPr>
          <w:ilvl w:val="1"/>
          <w:numId w:val="37"/>
        </w:numPr>
        <w:pBdr>
          <w:top w:val="single" w:sz="48" w:space="3" w:color="FFFFFF"/>
          <w:left w:val="single" w:sz="6" w:space="3" w:color="FFFFFF"/>
          <w:bottom w:val="single" w:sz="6" w:space="3" w:color="FFFFFF"/>
        </w:pBdr>
        <w:tabs>
          <w:tab w:val="left" w:pos="0"/>
          <w:tab w:val="left" w:pos="1134"/>
        </w:tabs>
        <w:suppressAutoHyphens/>
        <w:adjustRightInd w:val="0"/>
        <w:spacing w:before="60" w:after="60" w:line="240" w:lineRule="auto"/>
        <w:ind w:left="0" w:firstLine="567"/>
        <w:textAlignment w:val="baseline"/>
        <w:outlineLvl w:val="1"/>
        <w:rPr>
          <w:rFonts w:ascii="Times New Roman" w:hAnsi="Times New Roman"/>
          <w:b/>
          <w:szCs w:val="24"/>
          <w:lang w:val="ru-RU"/>
        </w:rPr>
      </w:pPr>
      <w:bookmarkStart w:id="134" w:name="_Toc366592816"/>
      <w:bookmarkStart w:id="135" w:name="_Toc512503887"/>
      <w:bookmarkStart w:id="136" w:name="_Toc8648767"/>
      <w:r w:rsidRPr="00155A4E">
        <w:rPr>
          <w:rFonts w:ascii="Times New Roman" w:hAnsi="Times New Roman"/>
          <w:b/>
          <w:szCs w:val="24"/>
          <w:lang w:val="ru-RU"/>
        </w:rPr>
        <w:lastRenderedPageBreak/>
        <w:t>Паспортизация и описание расчетных единиц территориального деления, включая административное</w:t>
      </w:r>
      <w:bookmarkEnd w:id="134"/>
      <w:bookmarkEnd w:id="135"/>
      <w:bookmarkEnd w:id="136"/>
    </w:p>
    <w:p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В качестве единицы территориального деления </w:t>
      </w:r>
      <w:r w:rsidR="00FF43E3" w:rsidRPr="00155A4E">
        <w:rPr>
          <w:rFonts w:ascii="Times New Roman" w:hAnsi="Times New Roman"/>
          <w:szCs w:val="24"/>
          <w:lang w:val="ru-RU" w:eastAsia="ru-RU"/>
        </w:rPr>
        <w:t>Златоустовского городского округа</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Фрагмент сетки территориального деления приведен на рисунке 3-</w:t>
      </w:r>
      <w:r w:rsidR="004A485B" w:rsidRPr="00155A4E">
        <w:rPr>
          <w:rFonts w:ascii="Times New Roman" w:hAnsi="Times New Roman"/>
          <w:szCs w:val="24"/>
          <w:lang w:val="ru-RU" w:eastAsia="ru-RU"/>
        </w:rPr>
        <w:t>1.</w:t>
      </w:r>
      <w:r w:rsidRPr="00155A4E">
        <w:rPr>
          <w:rFonts w:ascii="Times New Roman" w:hAnsi="Times New Roman"/>
          <w:szCs w:val="24"/>
          <w:lang w:val="ru-RU" w:eastAsia="ru-RU"/>
        </w:rPr>
        <w:t xml:space="preserve"> Официального административного деления </w:t>
      </w:r>
      <w:r w:rsidR="00FF43E3" w:rsidRPr="00155A4E">
        <w:rPr>
          <w:rFonts w:ascii="Times New Roman" w:hAnsi="Times New Roman"/>
          <w:szCs w:val="24"/>
          <w:lang w:val="ru-RU" w:eastAsia="ru-RU"/>
        </w:rPr>
        <w:t>Златоустовский городской округ</w:t>
      </w:r>
      <w:r w:rsidRPr="00155A4E">
        <w:rPr>
          <w:rFonts w:ascii="Times New Roman" w:hAnsi="Times New Roman"/>
          <w:szCs w:val="24"/>
          <w:lang w:val="ru-RU" w:eastAsia="ru-RU"/>
        </w:rPr>
        <w:t xml:space="preserve"> не имеет, поэтому сетка административного деления отсутствует.</w:t>
      </w:r>
    </w:p>
    <w:p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Microsoft YaHei" w:hAnsi="Times New Roman"/>
          <w:noProof/>
          <w:spacing w:val="-5"/>
          <w:sz w:val="22"/>
          <w:lang w:val="ru-RU" w:eastAsia="ru-RU"/>
        </w:rPr>
        <w:drawing>
          <wp:inline distT="0" distB="0" distL="0" distR="0" wp14:anchorId="07658E70" wp14:editId="07658E71">
            <wp:extent cx="6296025" cy="4648200"/>
            <wp:effectExtent l="0" t="0" r="9525" b="0"/>
            <wp:docPr id="25" name="Рисунок 25"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даст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4648200"/>
                    </a:xfrm>
                    <a:prstGeom prst="rect">
                      <a:avLst/>
                    </a:prstGeom>
                    <a:noFill/>
                    <a:ln>
                      <a:noFill/>
                    </a:ln>
                  </pic:spPr>
                </pic:pic>
              </a:graphicData>
            </a:graphic>
          </wp:inline>
        </w:drawing>
      </w: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37" w:name="_Toc512956193"/>
    </w:p>
    <w:p w:rsidR="007428F2" w:rsidRPr="00155A4E" w:rsidRDefault="007428F2"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r w:rsidRPr="00155A4E">
        <w:rPr>
          <w:rFonts w:ascii="Times New Roman" w:eastAsia="Microsoft YaHei" w:hAnsi="Times New Roman"/>
          <w:b/>
          <w:bCs/>
          <w:spacing w:val="-5"/>
          <w:szCs w:val="18"/>
          <w:lang w:val="ru-RU"/>
        </w:rPr>
        <w:t>Рисунок 3-1</w:t>
      </w:r>
      <w:r w:rsidR="00C75D69" w:rsidRPr="00155A4E">
        <w:rPr>
          <w:rFonts w:ascii="Times New Roman" w:eastAsia="Microsoft YaHei" w:hAnsi="Times New Roman"/>
          <w:bCs/>
          <w:spacing w:val="-5"/>
          <w:szCs w:val="18"/>
          <w:lang w:val="ru-RU"/>
        </w:rPr>
        <w:t>.</w:t>
      </w:r>
      <w:r w:rsidRPr="00155A4E">
        <w:rPr>
          <w:rFonts w:ascii="Times New Roman" w:eastAsia="Microsoft YaHei" w:hAnsi="Times New Roman"/>
          <w:bCs/>
          <w:spacing w:val="-5"/>
          <w:szCs w:val="18"/>
          <w:lang w:val="ru-RU"/>
        </w:rPr>
        <w:t xml:space="preserve"> Сетка расчетных элементов территориального деления </w:t>
      </w:r>
      <w:r w:rsidR="00FF43E3" w:rsidRPr="00155A4E">
        <w:rPr>
          <w:rFonts w:ascii="Times New Roman" w:eastAsia="Microsoft YaHei" w:hAnsi="Times New Roman"/>
          <w:bCs/>
          <w:spacing w:val="-5"/>
          <w:szCs w:val="18"/>
          <w:lang w:val="ru-RU"/>
        </w:rPr>
        <w:t>Златоустовского городского округа</w:t>
      </w:r>
      <w:r w:rsidRPr="00155A4E">
        <w:rPr>
          <w:rFonts w:ascii="Times New Roman" w:eastAsia="Microsoft YaHei" w:hAnsi="Times New Roman"/>
          <w:bCs/>
          <w:spacing w:val="-5"/>
          <w:szCs w:val="18"/>
          <w:lang w:val="ru-RU"/>
        </w:rPr>
        <w:t xml:space="preserve"> (фрагмент)</w:t>
      </w:r>
      <w:bookmarkEnd w:id="137"/>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rsidR="007428F2" w:rsidRPr="00155A4E" w:rsidRDefault="007428F2" w:rsidP="003C46EB">
      <w:pPr>
        <w:keepLines/>
        <w:widowControl w:val="0"/>
        <w:numPr>
          <w:ilvl w:val="1"/>
          <w:numId w:val="37"/>
        </w:numPr>
        <w:pBdr>
          <w:top w:val="single" w:sz="48" w:space="3" w:color="FFFFFF"/>
          <w:left w:val="single" w:sz="6" w:space="3" w:color="FFFFFF"/>
          <w:bottom w:val="single" w:sz="6" w:space="3" w:color="FFFFFF"/>
        </w:pBdr>
        <w:tabs>
          <w:tab w:val="left" w:pos="993"/>
          <w:tab w:val="left" w:pos="1276"/>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38" w:name="_Toc347472106"/>
      <w:bookmarkStart w:id="139" w:name="_Toc366592817"/>
      <w:bookmarkStart w:id="140" w:name="_Toc512503888"/>
      <w:bookmarkStart w:id="141" w:name="_Toc8648768"/>
      <w:r w:rsidRPr="00155A4E">
        <w:rPr>
          <w:rFonts w:ascii="Times New Roman" w:hAnsi="Times New Roman"/>
          <w:b/>
          <w:szCs w:val="24"/>
          <w:lang w:val="ru-RU"/>
        </w:rPr>
        <w:lastRenderedPageBreak/>
        <w:t xml:space="preserve">Гидравлический расчёт тепловых сетей любой степени </w:t>
      </w:r>
      <w:proofErr w:type="spellStart"/>
      <w:r w:rsidRPr="00155A4E">
        <w:rPr>
          <w:rFonts w:ascii="Times New Roman" w:hAnsi="Times New Roman"/>
          <w:b/>
          <w:szCs w:val="24"/>
          <w:lang w:val="ru-RU"/>
        </w:rPr>
        <w:t>закольцованности</w:t>
      </w:r>
      <w:proofErr w:type="spellEnd"/>
      <w:r w:rsidRPr="00155A4E">
        <w:rPr>
          <w:rFonts w:ascii="Times New Roman" w:hAnsi="Times New Roman"/>
          <w:b/>
          <w:szCs w:val="24"/>
          <w:lang w:val="ru-RU"/>
        </w:rPr>
        <w:t xml:space="preserve">, </w:t>
      </w:r>
      <w:r w:rsidR="0029699A">
        <w:rPr>
          <w:rFonts w:ascii="Times New Roman" w:hAnsi="Times New Roman"/>
          <w:b/>
          <w:szCs w:val="24"/>
          <w:lang w:val="ru-RU"/>
        </w:rPr>
        <w:t xml:space="preserve">                           </w:t>
      </w:r>
      <w:r w:rsidRPr="00155A4E">
        <w:rPr>
          <w:rFonts w:ascii="Times New Roman" w:hAnsi="Times New Roman"/>
          <w:b/>
          <w:szCs w:val="24"/>
          <w:lang w:val="ru-RU"/>
        </w:rPr>
        <w:t>в том числе гидравлический расчёт при совместной работе нескольких источников тепловой энергии на единую тепловую сеть</w:t>
      </w:r>
      <w:bookmarkEnd w:id="138"/>
      <w:bookmarkEnd w:id="139"/>
      <w:bookmarkEnd w:id="140"/>
      <w:bookmarkEnd w:id="141"/>
    </w:p>
    <w:p w:rsidR="00C75D69" w:rsidRPr="00155A4E" w:rsidRDefault="00C75D69" w:rsidP="003C46EB">
      <w:pPr>
        <w:keepLines/>
        <w:widowControl w:val="0"/>
        <w:pBdr>
          <w:top w:val="single" w:sz="48" w:space="3" w:color="FFFFFF"/>
          <w:left w:val="single" w:sz="6" w:space="3" w:color="FFFFFF"/>
          <w:bottom w:val="single" w:sz="6" w:space="3" w:color="FFFFFF"/>
        </w:pBdr>
        <w:tabs>
          <w:tab w:val="left" w:pos="993"/>
          <w:tab w:val="left" w:pos="1276"/>
        </w:tabs>
        <w:suppressAutoHyphens/>
        <w:adjustRightInd w:val="0"/>
        <w:spacing w:before="60" w:after="60" w:line="240" w:lineRule="auto"/>
        <w:ind w:left="567" w:firstLine="709"/>
        <w:textAlignment w:val="baseline"/>
        <w:outlineLvl w:val="1"/>
        <w:rPr>
          <w:rFonts w:ascii="Times New Roman" w:hAnsi="Times New Roman"/>
          <w:b/>
          <w:sz w:val="10"/>
          <w:szCs w:val="10"/>
          <w:lang w:val="ru-RU"/>
        </w:rPr>
      </w:pP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Гидравлический расчет тепловых сетей, в том числе гидравлический расчет при</w:t>
      </w:r>
      <w:r w:rsidR="00A23D8F">
        <w:rPr>
          <w:rFonts w:ascii="Times New Roman" w:hAnsi="Times New Roman"/>
          <w:szCs w:val="24"/>
          <w:lang w:val="ru-RU" w:eastAsia="ru-RU"/>
        </w:rPr>
        <w:t> </w:t>
      </w:r>
      <w:r w:rsidRPr="00155A4E">
        <w:rPr>
          <w:rFonts w:ascii="Times New Roman" w:hAnsi="Times New Roman"/>
          <w:szCs w:val="24"/>
          <w:lang w:val="ru-RU" w:eastAsia="ru-RU"/>
        </w:rPr>
        <w:t xml:space="preserve">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F754F5" w:rsidRPr="00155A4E">
        <w:rPr>
          <w:rFonts w:ascii="Times New Roman" w:hAnsi="Times New Roman"/>
          <w:szCs w:val="24"/>
          <w:lang w:val="ru-RU" w:eastAsia="ru-RU"/>
        </w:rPr>
        <w:t xml:space="preserve">1 </w:t>
      </w:r>
      <w:r w:rsidR="0029699A">
        <w:rPr>
          <w:rFonts w:ascii="Times New Roman" w:hAnsi="Times New Roman"/>
          <w:szCs w:val="24"/>
          <w:lang w:val="ru-RU" w:eastAsia="ru-RU"/>
        </w:rPr>
        <w:t xml:space="preserve">                         </w:t>
      </w:r>
      <w:r w:rsidR="00F754F5" w:rsidRPr="00155A4E">
        <w:rPr>
          <w:rFonts w:ascii="Times New Roman" w:hAnsi="Times New Roman"/>
          <w:szCs w:val="24"/>
          <w:lang w:val="ru-RU" w:eastAsia="ru-RU"/>
        </w:rPr>
        <w:t>к Главе 3</w:t>
      </w:r>
      <w:r w:rsidRPr="00155A4E">
        <w:rPr>
          <w:rFonts w:ascii="Times New Roman" w:hAnsi="Times New Roman"/>
          <w:szCs w:val="24"/>
          <w:lang w:val="ru-RU" w:eastAsia="ru-RU"/>
        </w:rPr>
        <w:t>.</w:t>
      </w:r>
    </w:p>
    <w:p w:rsidR="007428F2" w:rsidRPr="00155A4E" w:rsidRDefault="007428F2" w:rsidP="003C46EB">
      <w:pPr>
        <w:keepLines/>
        <w:widowControl w:val="0"/>
        <w:numPr>
          <w:ilvl w:val="1"/>
          <w:numId w:val="37"/>
        </w:numPr>
        <w:pBdr>
          <w:top w:val="single" w:sz="48" w:space="3" w:color="FFFFFF"/>
          <w:left w:val="single" w:sz="6" w:space="3" w:color="FFFFFF"/>
          <w:bottom w:val="single" w:sz="6" w:space="3" w:color="FFFFFF"/>
        </w:pBdr>
        <w:tabs>
          <w:tab w:val="left" w:pos="993"/>
          <w:tab w:val="left" w:pos="1276"/>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42" w:name="_Toc347472107"/>
      <w:bookmarkStart w:id="143" w:name="_Toc366592818"/>
      <w:bookmarkStart w:id="144" w:name="_Toc512503889"/>
      <w:bookmarkStart w:id="145" w:name="_Toc8648769"/>
      <w:r w:rsidRPr="00155A4E">
        <w:rPr>
          <w:rFonts w:ascii="Times New Roman" w:hAnsi="Times New Roman"/>
          <w:b/>
          <w:szCs w:val="24"/>
          <w:lang w:val="ru-RU"/>
        </w:rPr>
        <w:t xml:space="preserve">Моделирование всех видов переключений, осуществляемых в тепловых сетях, </w:t>
      </w:r>
      <w:r w:rsidR="0029699A">
        <w:rPr>
          <w:rFonts w:ascii="Times New Roman" w:hAnsi="Times New Roman"/>
          <w:b/>
          <w:szCs w:val="24"/>
          <w:lang w:val="ru-RU"/>
        </w:rPr>
        <w:t xml:space="preserve">                    </w:t>
      </w:r>
      <w:r w:rsidRPr="00155A4E">
        <w:rPr>
          <w:rFonts w:ascii="Times New Roman" w:hAnsi="Times New Roman"/>
          <w:b/>
          <w:szCs w:val="24"/>
          <w:lang w:val="ru-RU"/>
        </w:rPr>
        <w:t>в том числе переключений тепловых нагрузок между источниками тепловой энергии</w:t>
      </w:r>
      <w:bookmarkEnd w:id="142"/>
      <w:bookmarkEnd w:id="143"/>
      <w:bookmarkEnd w:id="144"/>
      <w:bookmarkEnd w:id="145"/>
    </w:p>
    <w:p w:rsidR="00C75D69" w:rsidRPr="00155A4E" w:rsidRDefault="00C75D69" w:rsidP="00560CD1">
      <w:pPr>
        <w:rPr>
          <w:lang w:val="ru-RU"/>
        </w:rPr>
      </w:pP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rsidR="007428F2" w:rsidRPr="00155A4E" w:rsidRDefault="007428F2" w:rsidP="003C46EB">
      <w:pPr>
        <w:keepLines/>
        <w:widowControl w:val="0"/>
        <w:numPr>
          <w:ilvl w:val="1"/>
          <w:numId w:val="37"/>
        </w:numPr>
        <w:pBdr>
          <w:top w:val="single" w:sz="48" w:space="3" w:color="FFFFFF"/>
          <w:left w:val="single" w:sz="6" w:space="3" w:color="FFFFFF"/>
          <w:bottom w:val="single" w:sz="6" w:space="3" w:color="FFFFFF"/>
        </w:pBdr>
        <w:tabs>
          <w:tab w:val="left" w:pos="993"/>
          <w:tab w:val="left" w:pos="1276"/>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46" w:name="_Toc347472108"/>
      <w:bookmarkStart w:id="147" w:name="_Toc366592819"/>
      <w:bookmarkStart w:id="148" w:name="_Toc512503890"/>
      <w:bookmarkStart w:id="149" w:name="_Toc8648770"/>
      <w:r w:rsidRPr="00155A4E">
        <w:rPr>
          <w:rFonts w:ascii="Times New Roman" w:hAnsi="Times New Roman"/>
          <w:b/>
          <w:szCs w:val="24"/>
          <w:lang w:val="ru-RU"/>
        </w:rPr>
        <w:t xml:space="preserve">Расчёт балансов тепловой энергии по источникам тепловой энергии </w:t>
      </w:r>
      <w:r w:rsidR="0029699A">
        <w:rPr>
          <w:rFonts w:ascii="Times New Roman" w:hAnsi="Times New Roman"/>
          <w:b/>
          <w:szCs w:val="24"/>
          <w:lang w:val="ru-RU"/>
        </w:rPr>
        <w:t xml:space="preserve">                                             </w:t>
      </w:r>
      <w:r w:rsidRPr="00155A4E">
        <w:rPr>
          <w:rFonts w:ascii="Times New Roman" w:hAnsi="Times New Roman"/>
          <w:b/>
          <w:szCs w:val="24"/>
          <w:lang w:val="ru-RU"/>
        </w:rPr>
        <w:t>и по территориальному признаку</w:t>
      </w:r>
      <w:bookmarkEnd w:id="146"/>
      <w:bookmarkEnd w:id="147"/>
      <w:bookmarkEnd w:id="148"/>
      <w:bookmarkEnd w:id="149"/>
    </w:p>
    <w:p w:rsidR="00C75D69" w:rsidRPr="00155A4E" w:rsidRDefault="00C75D69" w:rsidP="003537DE">
      <w:pPr>
        <w:rPr>
          <w:lang w:val="ru-RU"/>
        </w:rPr>
      </w:pP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осуществлять расчет балансов тепловой </w:t>
      </w:r>
      <w:proofErr w:type="gramStart"/>
      <w:r w:rsidRPr="00155A4E">
        <w:rPr>
          <w:rFonts w:ascii="Times New Roman" w:hAnsi="Times New Roman"/>
          <w:szCs w:val="24"/>
          <w:lang w:val="ru-RU" w:eastAsia="ru-RU"/>
        </w:rPr>
        <w:t>энергии</w:t>
      </w:r>
      <w:proofErr w:type="gramEnd"/>
      <w:r w:rsidRPr="00155A4E">
        <w:rPr>
          <w:rFonts w:ascii="Times New Roman" w:hAnsi="Times New Roman"/>
          <w:szCs w:val="24"/>
          <w:lang w:val="ru-RU" w:eastAsia="ru-RU"/>
        </w:rPr>
        <w:t xml:space="preserve"> как по источникам тепловой энергии,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так и по территориальному признаку.</w:t>
      </w: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источнику достаточно запросить отчет по источнику.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w:t>
      </w:r>
      <w:r w:rsidR="003C46EB">
        <w:rPr>
          <w:rFonts w:ascii="Times New Roman" w:hAnsi="Times New Roman"/>
          <w:szCs w:val="24"/>
          <w:lang w:val="ru-RU" w:eastAsia="ru-RU"/>
        </w:rPr>
        <w:t>«</w:t>
      </w:r>
      <w:r w:rsidRPr="00155A4E">
        <w:rPr>
          <w:rFonts w:ascii="Times New Roman" w:hAnsi="Times New Roman"/>
          <w:szCs w:val="24"/>
          <w:lang w:val="ru-RU" w:eastAsia="ru-RU"/>
        </w:rPr>
        <w:t>Карта</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val="ru-RU" w:eastAsia="ru-RU"/>
        </w:rPr>
        <w:t>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eastAsia="ru-RU"/>
        </w:rPr>
        <w:t>SQL</w:t>
      </w:r>
      <w:r w:rsidRPr="00155A4E">
        <w:rPr>
          <w:rFonts w:ascii="Times New Roman" w:hAnsi="Times New Roman"/>
          <w:szCs w:val="24"/>
          <w:lang w:val="ru-RU" w:eastAsia="ru-RU"/>
        </w:rPr>
        <w:t xml:space="preserve"> 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в качестве участка выступает квартал). </w:t>
      </w:r>
    </w:p>
    <w:p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rsidR="007428F2" w:rsidRPr="00155A4E" w:rsidRDefault="007428F2" w:rsidP="003C46EB">
      <w:pPr>
        <w:keepLines/>
        <w:widowControl w:val="0"/>
        <w:numPr>
          <w:ilvl w:val="1"/>
          <w:numId w:val="37"/>
        </w:numPr>
        <w:pBdr>
          <w:top w:val="single" w:sz="48" w:space="3" w:color="FFFFFF"/>
          <w:left w:val="single" w:sz="6" w:space="3" w:color="FFFFFF"/>
          <w:bottom w:val="single" w:sz="6" w:space="3" w:color="FFFFFF"/>
        </w:pBdr>
        <w:tabs>
          <w:tab w:val="left" w:pos="993"/>
          <w:tab w:val="left" w:pos="1276"/>
        </w:tabs>
        <w:suppressAutoHyphens/>
        <w:adjustRightInd w:val="0"/>
        <w:spacing w:before="60" w:after="60"/>
        <w:ind w:left="0" w:firstLine="709"/>
        <w:textAlignment w:val="baseline"/>
        <w:outlineLvl w:val="1"/>
        <w:rPr>
          <w:rFonts w:ascii="Times New Roman" w:hAnsi="Times New Roman"/>
          <w:b/>
          <w:szCs w:val="24"/>
          <w:lang w:val="ru-RU"/>
        </w:rPr>
      </w:pPr>
      <w:bookmarkStart w:id="150" w:name="_Toc347472109"/>
      <w:bookmarkStart w:id="151" w:name="_Toc366592820"/>
      <w:bookmarkStart w:id="152" w:name="_Toc512503891"/>
      <w:bookmarkStart w:id="153" w:name="_Toc8648771"/>
      <w:r w:rsidRPr="00155A4E">
        <w:rPr>
          <w:rFonts w:ascii="Times New Roman" w:hAnsi="Times New Roman"/>
          <w:b/>
          <w:szCs w:val="24"/>
          <w:lang w:val="ru-RU"/>
        </w:rPr>
        <w:lastRenderedPageBreak/>
        <w:t>Расчёт потерь тепловой энергии через изоляцию и с утечками теплоносителя</w:t>
      </w:r>
      <w:bookmarkEnd w:id="150"/>
      <w:bookmarkEnd w:id="151"/>
      <w:bookmarkEnd w:id="152"/>
      <w:bookmarkEnd w:id="153"/>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w:t>
      </w:r>
      <w:proofErr w:type="gramStart"/>
      <w:r w:rsidRPr="00155A4E">
        <w:rPr>
          <w:rFonts w:ascii="Times New Roman" w:hAnsi="Times New Roman"/>
          <w:szCs w:val="24"/>
          <w:lang w:val="ru-RU" w:eastAsia="ru-RU"/>
        </w:rPr>
        <w:t>объектов системы теплоснабжения характеристики объектов системы теплоснабжения</w:t>
      </w:r>
      <w:proofErr w:type="gramEnd"/>
      <w:r w:rsidRPr="00155A4E">
        <w:rPr>
          <w:rFonts w:ascii="Times New Roman" w:hAnsi="Times New Roman"/>
          <w:szCs w:val="24"/>
          <w:lang w:val="ru-RU" w:eastAsia="ru-RU"/>
        </w:rPr>
        <w:t>.</w:t>
      </w:r>
    </w:p>
    <w:p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Программный комплекс </w:t>
      </w:r>
      <w:r w:rsidRPr="00155A4E">
        <w:rPr>
          <w:rFonts w:ascii="Times New Roman" w:hAnsi="Times New Roman"/>
          <w:szCs w:val="24"/>
          <w:lang w:eastAsia="ru-RU"/>
        </w:rPr>
        <w:t>Zulu</w:t>
      </w:r>
      <w:r w:rsidRPr="00155A4E">
        <w:rPr>
          <w:rFonts w:ascii="Times New Roman" w:hAnsi="Times New Roman"/>
          <w:szCs w:val="24"/>
          <w:lang w:val="ru-RU" w:eastAsia="ru-RU"/>
        </w:rPr>
        <w:t xml:space="preserve"> позволяет выполнять </w:t>
      </w:r>
      <w:proofErr w:type="gramStart"/>
      <w:r w:rsidRPr="00155A4E">
        <w:rPr>
          <w:rFonts w:ascii="Times New Roman" w:hAnsi="Times New Roman"/>
          <w:szCs w:val="24"/>
          <w:lang w:val="ru-RU" w:eastAsia="ru-RU"/>
        </w:rPr>
        <w:t>расчет</w:t>
      </w:r>
      <w:proofErr w:type="gramEnd"/>
      <w:r w:rsidRPr="00155A4E">
        <w:rPr>
          <w:rFonts w:ascii="Times New Roman" w:hAnsi="Times New Roman"/>
          <w:szCs w:val="24"/>
          <w:lang w:val="ru-RU" w:eastAsia="ru-RU"/>
        </w:rPr>
        <w:t xml:space="preserve"> как с учетом тепловых потерь, так и без (рисунок 7-1).</w:t>
      </w:r>
    </w:p>
    <w:p w:rsidR="007428F2" w:rsidRPr="00155A4E" w:rsidRDefault="000B458F" w:rsidP="00155A4E">
      <w:pPr>
        <w:suppressAutoHyphens/>
        <w:spacing w:after="120" w:line="240" w:lineRule="auto"/>
        <w:ind w:firstLine="0"/>
        <w:rPr>
          <w:rFonts w:ascii="Times New Roman" w:hAnsi="Times New Roman"/>
          <w:szCs w:val="24"/>
          <w:lang w:val="ru-RU" w:eastAsia="ru-RU"/>
        </w:rPr>
      </w:pPr>
      <w:r w:rsidRPr="00155A4E">
        <w:rPr>
          <w:rFonts w:ascii="Times New Roman" w:hAnsi="Times New Roman"/>
          <w:noProof/>
          <w:szCs w:val="24"/>
          <w:lang w:val="ru-RU" w:eastAsia="ru-RU"/>
        </w:rPr>
        <w:drawing>
          <wp:inline distT="0" distB="0" distL="0" distR="0" wp14:anchorId="07658E72" wp14:editId="07658E73">
            <wp:extent cx="6134100" cy="4171950"/>
            <wp:effectExtent l="0" t="0" r="0"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0" cy="4171950"/>
                    </a:xfrm>
                    <a:prstGeom prst="rect">
                      <a:avLst/>
                    </a:prstGeom>
                    <a:noFill/>
                    <a:ln>
                      <a:noFill/>
                    </a:ln>
                  </pic:spPr>
                </pic:pic>
              </a:graphicData>
            </a:graphic>
          </wp:inline>
        </w:drawing>
      </w:r>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24"/>
          <w:lang w:val="ru-RU"/>
        </w:rPr>
      </w:pPr>
      <w:bookmarkStart w:id="154" w:name="_Toc512956196"/>
    </w:p>
    <w:p w:rsidR="007428F2" w:rsidRPr="00155A4E" w:rsidRDefault="007428F2"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r w:rsidRPr="00155A4E">
        <w:rPr>
          <w:rFonts w:ascii="Times New Roman" w:eastAsia="Microsoft YaHei" w:hAnsi="Times New Roman"/>
          <w:b/>
          <w:bCs/>
          <w:spacing w:val="-5"/>
          <w:szCs w:val="24"/>
          <w:lang w:val="ru-RU"/>
        </w:rPr>
        <w:t>Рисунок 7-1</w:t>
      </w:r>
      <w:r w:rsidR="00C75D69" w:rsidRPr="00155A4E">
        <w:rPr>
          <w:rFonts w:ascii="Times New Roman" w:eastAsia="Microsoft YaHei" w:hAnsi="Times New Roman"/>
          <w:bCs/>
          <w:spacing w:val="-5"/>
          <w:szCs w:val="24"/>
          <w:lang w:val="ru-RU"/>
        </w:rPr>
        <w:t xml:space="preserve">. </w:t>
      </w:r>
      <w:r w:rsidRPr="00155A4E">
        <w:rPr>
          <w:rFonts w:ascii="Times New Roman" w:eastAsia="Microsoft YaHei" w:hAnsi="Times New Roman"/>
          <w:bCs/>
          <w:spacing w:val="-5"/>
          <w:szCs w:val="24"/>
          <w:lang w:val="ru-RU"/>
        </w:rPr>
        <w:t xml:space="preserve"> Пример работы электронной модели – возможность проведения расчета</w:t>
      </w:r>
      <w:r w:rsidR="0029699A">
        <w:rPr>
          <w:rFonts w:ascii="Times New Roman" w:eastAsia="Microsoft YaHei" w:hAnsi="Times New Roman"/>
          <w:bCs/>
          <w:spacing w:val="-5"/>
          <w:szCs w:val="24"/>
          <w:lang w:val="ru-RU"/>
        </w:rPr>
        <w:t xml:space="preserve">                           </w:t>
      </w:r>
      <w:r w:rsidRPr="00155A4E">
        <w:rPr>
          <w:rFonts w:ascii="Times New Roman" w:eastAsia="Microsoft YaHei" w:hAnsi="Times New Roman"/>
          <w:bCs/>
          <w:spacing w:val="-5"/>
          <w:szCs w:val="24"/>
          <w:lang w:val="ru-RU"/>
        </w:rPr>
        <w:t xml:space="preserve"> с учетом тепловых потерь с утечками и через изоляцию</w:t>
      </w:r>
      <w:bookmarkEnd w:id="154"/>
    </w:p>
    <w:p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p>
    <w:p w:rsidR="007428F2" w:rsidRPr="00155A4E" w:rsidRDefault="007428F2" w:rsidP="00155A4E">
      <w:pPr>
        <w:keepLines/>
        <w:widowControl w:val="0"/>
        <w:numPr>
          <w:ilvl w:val="1"/>
          <w:numId w:val="37"/>
        </w:numPr>
        <w:pBdr>
          <w:top w:val="single" w:sz="48" w:space="3" w:color="FFFFFF"/>
          <w:left w:val="single" w:sz="6" w:space="3" w:color="FFFFFF"/>
          <w:bottom w:val="single" w:sz="6" w:space="3" w:color="FFFFFF"/>
        </w:pBdr>
        <w:tabs>
          <w:tab w:val="left" w:pos="567"/>
          <w:tab w:val="left" w:pos="993"/>
        </w:tabs>
        <w:suppressAutoHyphens/>
        <w:adjustRightInd w:val="0"/>
        <w:spacing w:before="60" w:after="60" w:line="240" w:lineRule="auto"/>
        <w:ind w:left="0" w:firstLine="567"/>
        <w:textAlignment w:val="baseline"/>
        <w:outlineLvl w:val="1"/>
        <w:rPr>
          <w:rFonts w:ascii="Times New Roman" w:hAnsi="Times New Roman"/>
          <w:b/>
          <w:szCs w:val="24"/>
          <w:lang w:val="ru-RU"/>
        </w:rPr>
      </w:pPr>
      <w:bookmarkStart w:id="155" w:name="_Toc347472110"/>
      <w:bookmarkStart w:id="156" w:name="_Toc366592821"/>
      <w:bookmarkStart w:id="157" w:name="_Toc512503892"/>
      <w:bookmarkStart w:id="158" w:name="_Toc8648772"/>
      <w:r w:rsidRPr="00155A4E">
        <w:rPr>
          <w:rFonts w:ascii="Times New Roman" w:hAnsi="Times New Roman"/>
          <w:b/>
          <w:szCs w:val="24"/>
          <w:lang w:val="ru-RU"/>
        </w:rPr>
        <w:t>Расчёт показателей надёжности теплоснабжения</w:t>
      </w:r>
      <w:bookmarkEnd w:id="155"/>
      <w:bookmarkEnd w:id="156"/>
      <w:bookmarkEnd w:id="157"/>
      <w:bookmarkEnd w:id="158"/>
    </w:p>
    <w:p w:rsidR="00C75D69" w:rsidRPr="00155A4E" w:rsidRDefault="00C75D69" w:rsidP="00155A4E">
      <w:pPr>
        <w:keepLines/>
        <w:widowControl w:val="0"/>
        <w:pBdr>
          <w:top w:val="single" w:sz="48" w:space="3" w:color="FFFFFF"/>
          <w:left w:val="single" w:sz="6" w:space="3" w:color="FFFFFF"/>
          <w:bottom w:val="single" w:sz="6" w:space="3" w:color="FFFFFF"/>
        </w:pBdr>
        <w:tabs>
          <w:tab w:val="left" w:pos="567"/>
          <w:tab w:val="left" w:pos="993"/>
        </w:tabs>
        <w:suppressAutoHyphens/>
        <w:adjustRightInd w:val="0"/>
        <w:spacing w:before="60" w:after="60" w:line="240" w:lineRule="auto"/>
        <w:ind w:left="567" w:firstLine="0"/>
        <w:textAlignment w:val="baseline"/>
        <w:outlineLvl w:val="1"/>
        <w:rPr>
          <w:rFonts w:ascii="Times New Roman" w:hAnsi="Times New Roman"/>
          <w:b/>
          <w:sz w:val="10"/>
          <w:szCs w:val="10"/>
          <w:lang w:val="ru-RU"/>
        </w:rPr>
      </w:pPr>
    </w:p>
    <w:p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можно использовать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при выполнении расчетов показателей надежности.</w:t>
      </w:r>
    </w:p>
    <w:p w:rsidR="007428F2" w:rsidRPr="00155A4E" w:rsidRDefault="007428F2" w:rsidP="003C46EB">
      <w:pPr>
        <w:widowControl w:val="0"/>
        <w:tabs>
          <w:tab w:val="left" w:pos="567"/>
          <w:tab w:val="left" w:pos="993"/>
        </w:tabs>
        <w:suppressAutoHyphens/>
        <w:adjustRightInd w:val="0"/>
        <w:spacing w:before="120" w:after="120" w:line="240" w:lineRule="auto"/>
        <w:ind w:firstLine="709"/>
        <w:textAlignment w:val="baseline"/>
        <w:rPr>
          <w:rFonts w:ascii="Times New Roman" w:eastAsia="Microsoft YaHei" w:hAnsi="Times New Roman"/>
          <w:spacing w:val="-5"/>
          <w:szCs w:val="24"/>
          <w:lang w:val="ru-RU"/>
        </w:rPr>
      </w:pPr>
    </w:p>
    <w:p w:rsidR="007428F2" w:rsidRPr="00155A4E" w:rsidRDefault="007428F2" w:rsidP="003C46EB">
      <w:pPr>
        <w:keepLines/>
        <w:widowControl w:val="0"/>
        <w:numPr>
          <w:ilvl w:val="1"/>
          <w:numId w:val="37"/>
        </w:numPr>
        <w:pBdr>
          <w:top w:val="single" w:sz="48" w:space="3" w:color="FFFFFF"/>
          <w:left w:val="single" w:sz="6" w:space="3" w:color="FFFFFF"/>
          <w:bottom w:val="single" w:sz="6" w:space="3" w:color="FFFFFF"/>
        </w:pBdr>
        <w:tabs>
          <w:tab w:val="left" w:pos="567"/>
          <w:tab w:val="left" w:pos="993"/>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59" w:name="_Toc347472111"/>
      <w:bookmarkStart w:id="160" w:name="_Toc366592822"/>
      <w:bookmarkStart w:id="161" w:name="_Toc512503893"/>
      <w:bookmarkStart w:id="162" w:name="_Toc8648773"/>
      <w:r w:rsidRPr="00155A4E">
        <w:rPr>
          <w:rFonts w:ascii="Times New Roman" w:hAnsi="Times New Roman"/>
          <w:b/>
          <w:szCs w:val="24"/>
          <w:lang w:val="ru-RU"/>
        </w:rP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59"/>
      <w:bookmarkEnd w:id="160"/>
      <w:bookmarkEnd w:id="161"/>
      <w:bookmarkEnd w:id="162"/>
    </w:p>
    <w:p w:rsidR="00C75D69" w:rsidRPr="00155A4E" w:rsidRDefault="00C75D69" w:rsidP="003537DE">
      <w:pPr>
        <w:rPr>
          <w:lang w:val="ru-RU"/>
        </w:rPr>
      </w:pPr>
    </w:p>
    <w:p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w:t>
      </w:r>
      <w:r w:rsidR="003C46EB">
        <w:rPr>
          <w:rFonts w:ascii="Times New Roman" w:hAnsi="Times New Roman"/>
          <w:szCs w:val="24"/>
          <w:lang w:val="ru-RU" w:eastAsia="ru-RU"/>
        </w:rPr>
        <w:t>«</w:t>
      </w:r>
      <w:r w:rsidRPr="00155A4E">
        <w:rPr>
          <w:rFonts w:ascii="Times New Roman" w:hAnsi="Times New Roman"/>
          <w:szCs w:val="24"/>
          <w:lang w:val="ru-RU" w:eastAsia="ru-RU"/>
        </w:rPr>
        <w:t>База данных</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на местности и прочее.</w:t>
      </w:r>
    </w:p>
    <w:p w:rsidR="00C75D69" w:rsidRPr="00155A4E" w:rsidRDefault="00C75D69" w:rsidP="003537DE">
      <w:pPr>
        <w:rPr>
          <w:lang w:val="ru-RU" w:eastAsia="ru-RU"/>
        </w:rPr>
      </w:pPr>
    </w:p>
    <w:p w:rsidR="007428F2" w:rsidRPr="00155A4E" w:rsidRDefault="007428F2" w:rsidP="00A23D8F">
      <w:pPr>
        <w:keepNext/>
        <w:keepLines/>
        <w:numPr>
          <w:ilvl w:val="1"/>
          <w:numId w:val="37"/>
        </w:numPr>
        <w:pBdr>
          <w:top w:val="single" w:sz="48" w:space="3" w:color="FFFFFF"/>
          <w:left w:val="single" w:sz="6" w:space="3" w:color="FFFFFF"/>
          <w:bottom w:val="single" w:sz="6" w:space="3" w:color="FFFFFF"/>
        </w:pBdr>
        <w:tabs>
          <w:tab w:val="clear" w:pos="1361"/>
          <w:tab w:val="left" w:pos="567"/>
          <w:tab w:val="left" w:pos="993"/>
          <w:tab w:val="num" w:pos="1134"/>
        </w:tabs>
        <w:suppressAutoHyphens/>
        <w:adjustRightInd w:val="0"/>
        <w:spacing w:before="60" w:after="60" w:line="240" w:lineRule="auto"/>
        <w:ind w:left="0" w:firstLine="709"/>
        <w:textAlignment w:val="baseline"/>
        <w:outlineLvl w:val="1"/>
        <w:rPr>
          <w:rFonts w:ascii="Times New Roman" w:hAnsi="Times New Roman"/>
          <w:b/>
          <w:szCs w:val="24"/>
          <w:lang w:val="ru-RU"/>
        </w:rPr>
      </w:pPr>
      <w:bookmarkStart w:id="163" w:name="_Toc347472112"/>
      <w:bookmarkStart w:id="164" w:name="_Toc366592823"/>
      <w:bookmarkStart w:id="165" w:name="_Toc512503894"/>
      <w:bookmarkStart w:id="166" w:name="_Toc8648774"/>
      <w:r w:rsidRPr="00155A4E">
        <w:rPr>
          <w:rFonts w:ascii="Times New Roman" w:hAnsi="Times New Roman"/>
          <w:b/>
          <w:szCs w:val="24"/>
          <w:lang w:val="ru-RU"/>
        </w:rPr>
        <w:t>Сравнительные пьезометрические графики для разработки и анализа сценариев перспективного развития тепловых сетей</w:t>
      </w:r>
      <w:bookmarkEnd w:id="163"/>
      <w:bookmarkEnd w:id="164"/>
      <w:bookmarkEnd w:id="165"/>
      <w:bookmarkEnd w:id="166"/>
      <w:r w:rsidR="00C75D69" w:rsidRPr="00155A4E">
        <w:rPr>
          <w:rFonts w:ascii="Times New Roman" w:hAnsi="Times New Roman"/>
          <w:b/>
          <w:szCs w:val="24"/>
          <w:lang w:val="ru-RU"/>
        </w:rPr>
        <w:t>.</w:t>
      </w:r>
    </w:p>
    <w:p w:rsidR="003C46EB" w:rsidRPr="003C46EB" w:rsidRDefault="003C46EB" w:rsidP="003C46EB">
      <w:pPr>
        <w:keepNext/>
        <w:keepLines/>
        <w:tabs>
          <w:tab w:val="left" w:pos="567"/>
          <w:tab w:val="left" w:pos="993"/>
        </w:tabs>
        <w:suppressAutoHyphens/>
        <w:spacing w:after="120"/>
        <w:ind w:firstLine="709"/>
        <w:rPr>
          <w:rFonts w:ascii="Times New Roman" w:hAnsi="Times New Roman"/>
          <w:sz w:val="10"/>
          <w:szCs w:val="10"/>
          <w:lang w:val="ru-RU" w:eastAsia="ru-RU"/>
        </w:rPr>
      </w:pPr>
    </w:p>
    <w:p w:rsidR="007428F2" w:rsidRPr="00155A4E" w:rsidRDefault="007428F2" w:rsidP="003C46EB">
      <w:pPr>
        <w:keepNext/>
        <w:keepLines/>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rsidR="00E02507" w:rsidRPr="000E18CB" w:rsidRDefault="007428F2" w:rsidP="003C46EB">
      <w:pPr>
        <w:tabs>
          <w:tab w:val="left" w:pos="567"/>
          <w:tab w:val="left" w:pos="993"/>
        </w:tabs>
        <w:suppressAutoHyphens/>
        <w:ind w:firstLine="709"/>
        <w:rPr>
          <w:rFonts w:ascii="Times New Roman" w:hAnsi="Times New Roman"/>
          <w:color w:val="0F243E"/>
          <w:szCs w:val="24"/>
          <w:lang w:val="ru-RU"/>
        </w:rPr>
      </w:pPr>
      <w:r w:rsidRPr="00155A4E">
        <w:rPr>
          <w:rFonts w:ascii="Times New Roman" w:eastAsia="Microsoft YaHei" w:hAnsi="Times New Roman"/>
          <w:spacing w:val="-5"/>
          <w:szCs w:val="24"/>
          <w:lang w:val="ru-RU"/>
        </w:rPr>
        <w:t>Пьезометрические графики по моделируемым существующим и перспективным гидравлическим режимам приведены в При</w:t>
      </w:r>
      <w:r w:rsidRPr="000E18CB">
        <w:rPr>
          <w:rFonts w:ascii="Times New Roman" w:eastAsia="Microsoft YaHei" w:hAnsi="Times New Roman"/>
          <w:color w:val="0F243E"/>
          <w:spacing w:val="-5"/>
          <w:szCs w:val="24"/>
          <w:lang w:val="ru-RU"/>
        </w:rPr>
        <w:t xml:space="preserve">ложении </w:t>
      </w:r>
      <w:r w:rsidR="00F754F5" w:rsidRPr="000E18CB">
        <w:rPr>
          <w:rFonts w:ascii="Times New Roman" w:eastAsia="Microsoft YaHei" w:hAnsi="Times New Roman"/>
          <w:color w:val="0F243E"/>
          <w:spacing w:val="-5"/>
          <w:szCs w:val="24"/>
          <w:lang w:val="ru-RU"/>
        </w:rPr>
        <w:t>1</w:t>
      </w:r>
      <w:r w:rsidRPr="000E18CB">
        <w:rPr>
          <w:rFonts w:ascii="Times New Roman" w:eastAsia="Microsoft YaHei" w:hAnsi="Times New Roman"/>
          <w:color w:val="0F243E"/>
          <w:spacing w:val="-5"/>
          <w:szCs w:val="24"/>
          <w:lang w:val="ru-RU"/>
        </w:rPr>
        <w:t>.</w:t>
      </w:r>
    </w:p>
    <w:sectPr w:rsidR="00E02507" w:rsidRPr="000E18CB" w:rsidSect="001160FC">
      <w:pgSz w:w="11920" w:h="16840"/>
      <w:pgMar w:top="851" w:right="863" w:bottom="1134" w:left="1134" w:header="720"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95E" w:rsidRPr="00085F0E" w:rsidRDefault="00B6395E" w:rsidP="00D23C46">
      <w:r w:rsidRPr="00085F0E">
        <w:separator/>
      </w:r>
    </w:p>
    <w:p w:rsidR="00B6395E" w:rsidRDefault="00B6395E"/>
  </w:endnote>
  <w:endnote w:type="continuationSeparator" w:id="0">
    <w:p w:rsidR="00B6395E" w:rsidRPr="00085F0E" w:rsidRDefault="00B6395E" w:rsidP="00D23C46">
      <w:r w:rsidRPr="00085F0E">
        <w:continuationSeparator/>
      </w:r>
    </w:p>
    <w:p w:rsidR="00B6395E" w:rsidRDefault="00B639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empelGaramond Roman">
    <w:altName w:val="Cambria"/>
    <w:panose1 w:val="02020502050306020203"/>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4E" w:rsidRPr="00664231" w:rsidRDefault="00155A4E" w:rsidP="00664231">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24643A" w:rsidRPr="0024643A">
      <w:rPr>
        <w:rFonts w:ascii="Times New Roman" w:hAnsi="Times New Roman"/>
        <w:noProof/>
        <w:sz w:val="20"/>
        <w:lang w:val="ru-RU"/>
      </w:rPr>
      <w:t>42</w:t>
    </w:r>
    <w:r w:rsidRPr="00664231">
      <w:rPr>
        <w:rFonts w:ascii="Times New Roman" w:hAnsi="Times New Roman"/>
        <w:sz w:val="20"/>
      </w:rPr>
      <w:fldChar w:fldCharType="end"/>
    </w:r>
  </w:p>
  <w:p w:rsidR="00155A4E" w:rsidRPr="0045265B" w:rsidRDefault="00155A4E" w:rsidP="00F14BF0">
    <w:pPr>
      <w:ind w:firstLine="0"/>
      <w:jc w:val="center"/>
      <w:rPr>
        <w:rFonts w:ascii="Times New Roman" w:hAnsi="Times New Roman"/>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4E" w:rsidRPr="006F51E5" w:rsidRDefault="00155A4E" w:rsidP="006F51E5">
    <w:pPr>
      <w:ind w:left="567" w:firstLine="0"/>
      <w:jc w:val="center"/>
      <w:rPr>
        <w:rFonts w:ascii="Times New Roman" w:hAnsi="Times New Roman"/>
        <w:sz w:val="22"/>
        <w:lang w:val="ru-RU"/>
      </w:rPr>
    </w:pPr>
    <w:r>
      <w:rPr>
        <w:rFonts w:ascii="Times New Roman" w:hAnsi="Times New Roman"/>
        <w:sz w:val="22"/>
        <w:lang w:val="ru-RU"/>
      </w:rPr>
      <w:t>г. Златоуст, 202</w:t>
    </w:r>
    <w:r w:rsidR="00560CD1">
      <w:rPr>
        <w:rFonts w:ascii="Times New Roman" w:hAnsi="Times New Roman"/>
        <w:sz w:val="22"/>
        <w:lang w:val="ru-RU"/>
      </w:rPr>
      <w:t>2</w:t>
    </w:r>
    <w:r>
      <w:rPr>
        <w:rFonts w:ascii="Times New Roman" w:hAnsi="Times New Roman"/>
        <w:sz w:val="22"/>
        <w:lang w:val="ru-RU"/>
      </w:rPr>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4E" w:rsidRDefault="00155A4E"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155A4E" w:rsidRDefault="00155A4E" w:rsidP="008A74D9">
    <w:pPr>
      <w:pStyle w:val="af0"/>
      <w:ind w:right="360"/>
    </w:pPr>
  </w:p>
  <w:p w:rsidR="00155A4E" w:rsidRDefault="00155A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95E" w:rsidRPr="00085F0E" w:rsidRDefault="00B6395E" w:rsidP="00D23C46">
      <w:r w:rsidRPr="00085F0E">
        <w:separator/>
      </w:r>
    </w:p>
    <w:p w:rsidR="00B6395E" w:rsidRDefault="00B6395E"/>
  </w:footnote>
  <w:footnote w:type="continuationSeparator" w:id="0">
    <w:p w:rsidR="00B6395E" w:rsidRPr="00085F0E" w:rsidRDefault="00B6395E" w:rsidP="00D23C46">
      <w:r w:rsidRPr="00085F0E">
        <w:continuationSeparator/>
      </w:r>
    </w:p>
    <w:p w:rsidR="00B6395E" w:rsidRDefault="00B639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4E" w:rsidRPr="00DA2F79" w:rsidRDefault="00155A4E" w:rsidP="00DA2F79">
    <w:pPr>
      <w:pBdr>
        <w:bottom w:val="thickThinSmallGap" w:sz="24" w:space="1" w:color="622423"/>
      </w:pBdr>
      <w:tabs>
        <w:tab w:val="left" w:pos="900"/>
      </w:tabs>
      <w:ind w:firstLine="0"/>
      <w:jc w:val="center"/>
      <w:rPr>
        <w:rFonts w:ascii="Cambria" w:hAnsi="Cambria"/>
        <w:sz w:val="16"/>
        <w:szCs w:val="16"/>
        <w:lang w:val="ru-RU"/>
      </w:rPr>
    </w:pPr>
    <w:r>
      <w:rPr>
        <w:rFonts w:ascii="Cambria" w:hAnsi="Cambria"/>
        <w:sz w:val="18"/>
        <w:szCs w:val="18"/>
        <w:lang w:val="ru-RU"/>
      </w:rPr>
      <w:t xml:space="preserve">Глава 3. </w:t>
    </w:r>
    <w:r w:rsidRPr="00DA2F79">
      <w:rPr>
        <w:rFonts w:ascii="Cambria" w:hAnsi="Cambria"/>
        <w:sz w:val="16"/>
        <w:szCs w:val="16"/>
        <w:lang w:val="ru-RU"/>
      </w:rPr>
      <w:t>Обосновывающие материалы Схем</w:t>
    </w:r>
    <w:r>
      <w:rPr>
        <w:rFonts w:ascii="Cambria" w:hAnsi="Cambria"/>
        <w:sz w:val="16"/>
        <w:szCs w:val="16"/>
        <w:lang w:val="ru-RU"/>
      </w:rPr>
      <w:t>ы</w:t>
    </w:r>
    <w:r w:rsidRPr="00DA2F79">
      <w:rPr>
        <w:rFonts w:ascii="Cambria" w:hAnsi="Cambria"/>
        <w:sz w:val="16"/>
        <w:szCs w:val="16"/>
        <w:lang w:val="ru-RU"/>
      </w:rPr>
      <w:t xml:space="preserve"> теплоснабжения </w:t>
    </w:r>
    <w:r>
      <w:rPr>
        <w:rFonts w:ascii="Cambria" w:hAnsi="Cambria"/>
        <w:sz w:val="16"/>
        <w:szCs w:val="16"/>
        <w:lang w:val="ru-RU"/>
      </w:rPr>
      <w:t>Златоустовского городского округа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A4E" w:rsidRPr="00437A7B" w:rsidRDefault="00155A4E" w:rsidP="00F14BF0">
    <w:pPr>
      <w:pStyle w:val="af5"/>
      <w:numPr>
        <w:ilvl w:val="0"/>
        <w:numId w:val="0"/>
      </w:numP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35pt;height:9.35pt" o:bullet="t">
        <v:imagedata r:id="rId1" o:title=""/>
      </v:shape>
    </w:pict>
  </w:numPicBullet>
  <w:abstractNum w:abstractNumId="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15555E5"/>
    <w:multiLevelType w:val="hybridMultilevel"/>
    <w:tmpl w:val="D1DA20D2"/>
    <w:lvl w:ilvl="0" w:tplc="1DD48D78">
      <w:start w:val="1"/>
      <w:numFmt w:val="bullet"/>
      <w:lvlText w:val=""/>
      <w:lvlJc w:val="left"/>
      <w:pPr>
        <w:ind w:left="1287" w:hanging="360"/>
      </w:pPr>
      <w:rPr>
        <w:rFonts w:ascii="Symbol" w:hAnsi="Symbol"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8625FB"/>
    <w:multiLevelType w:val="hybridMultilevel"/>
    <w:tmpl w:val="597E988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nsid w:val="081D6A8A"/>
    <w:multiLevelType w:val="hybridMultilevel"/>
    <w:tmpl w:val="D8049642"/>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9D844C5"/>
    <w:multiLevelType w:val="hybridMultilevel"/>
    <w:tmpl w:val="DA16FB2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F63240"/>
    <w:multiLevelType w:val="hybridMultilevel"/>
    <w:tmpl w:val="FCF2696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nsid w:val="13F315B2"/>
    <w:multiLevelType w:val="hybridMultilevel"/>
    <w:tmpl w:val="55BA48AE"/>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D40E2"/>
    <w:multiLevelType w:val="hybridMultilevel"/>
    <w:tmpl w:val="514A0D5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BF5FE1"/>
    <w:multiLevelType w:val="hybridMultilevel"/>
    <w:tmpl w:val="2A36E498"/>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617"/>
        </w:tabs>
        <w:ind w:left="1617"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333"/>
        </w:tabs>
        <w:ind w:left="1333"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nsid w:val="32534460"/>
    <w:multiLevelType w:val="hybridMultilevel"/>
    <w:tmpl w:val="ED0C7CEA"/>
    <w:lvl w:ilvl="0" w:tplc="29D88CD4">
      <w:start w:val="1"/>
      <w:numFmt w:val="bullet"/>
      <w:lvlText w:val="-"/>
      <w:lvlJc w:val="left"/>
      <w:pPr>
        <w:ind w:left="2989" w:hanging="360"/>
      </w:pPr>
      <w:rPr>
        <w:rFonts w:ascii="StempelGaramond Roman" w:hAnsi="StempelGaramond Roman"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8">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0">
    <w:nsid w:val="39484416"/>
    <w:multiLevelType w:val="hybridMultilevel"/>
    <w:tmpl w:val="6B368106"/>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C13FE6"/>
    <w:multiLevelType w:val="hybridMultilevel"/>
    <w:tmpl w:val="0886788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27">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8">
    <w:nsid w:val="4C7C6410"/>
    <w:multiLevelType w:val="hybridMultilevel"/>
    <w:tmpl w:val="2C62FBD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0128C8"/>
    <w:multiLevelType w:val="hybridMultilevel"/>
    <w:tmpl w:val="5C2C8B72"/>
    <w:lvl w:ilvl="0" w:tplc="1DD48D78">
      <w:start w:val="1"/>
      <w:numFmt w:val="bullet"/>
      <w:lvlText w:val=""/>
      <w:lvlJc w:val="left"/>
      <w:pPr>
        <w:ind w:left="720" w:hanging="360"/>
      </w:pPr>
      <w:rPr>
        <w:rFonts w:ascii="Symbol" w:hAnsi="Symbol" w:hint="default"/>
        <w:b w:val="0"/>
        <w:sz w:val="10"/>
        <w:szCs w:val="10"/>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4102C3"/>
    <w:multiLevelType w:val="hybridMultilevel"/>
    <w:tmpl w:val="E7C4F722"/>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637"/>
        </w:tabs>
        <w:ind w:left="1637"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3">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E6C698D"/>
    <w:multiLevelType w:val="hybridMultilevel"/>
    <w:tmpl w:val="77580B80"/>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E57BE9"/>
    <w:multiLevelType w:val="hybridMultilevel"/>
    <w:tmpl w:val="AE162BBE"/>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38">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2F44C5"/>
    <w:multiLevelType w:val="hybridMultilevel"/>
    <w:tmpl w:val="79AC60D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8A57FF"/>
    <w:multiLevelType w:val="hybridMultilevel"/>
    <w:tmpl w:val="626419F4"/>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9"/>
  </w:num>
  <w:num w:numId="4">
    <w:abstractNumId w:val="27"/>
  </w:num>
  <w:num w:numId="5">
    <w:abstractNumId w:val="18"/>
  </w:num>
  <w:num w:numId="6">
    <w:abstractNumId w:val="31"/>
  </w:num>
  <w:num w:numId="7">
    <w:abstractNumId w:val="10"/>
  </w:num>
  <w:num w:numId="8">
    <w:abstractNumId w:val="34"/>
  </w:num>
  <w:num w:numId="9">
    <w:abstractNumId w:val="36"/>
  </w:num>
  <w:num w:numId="10">
    <w:abstractNumId w:val="8"/>
  </w:num>
  <w:num w:numId="11">
    <w:abstractNumId w:val="35"/>
  </w:num>
  <w:num w:numId="12">
    <w:abstractNumId w:val="37"/>
  </w:num>
  <w:num w:numId="13">
    <w:abstractNumId w:val="38"/>
  </w:num>
  <w:num w:numId="14">
    <w:abstractNumId w:val="21"/>
  </w:num>
  <w:num w:numId="15">
    <w:abstractNumId w:val="19"/>
  </w:num>
  <w:num w:numId="16">
    <w:abstractNumId w:val="32"/>
  </w:num>
  <w:num w:numId="17">
    <w:abstractNumId w:val="26"/>
  </w:num>
  <w:num w:numId="18">
    <w:abstractNumId w:val="22"/>
  </w:num>
  <w:num w:numId="19">
    <w:abstractNumId w:val="23"/>
  </w:num>
  <w:num w:numId="20">
    <w:abstractNumId w:val="33"/>
  </w:num>
  <w:num w:numId="21">
    <w:abstractNumId w:val="29"/>
  </w:num>
  <w:num w:numId="22">
    <w:abstractNumId w:val="12"/>
  </w:num>
  <w:num w:numId="23">
    <w:abstractNumId w:val="30"/>
  </w:num>
  <w:num w:numId="24">
    <w:abstractNumId w:val="28"/>
  </w:num>
  <w:num w:numId="25">
    <w:abstractNumId w:val="5"/>
  </w:num>
  <w:num w:numId="26">
    <w:abstractNumId w:val="24"/>
  </w:num>
  <w:num w:numId="27">
    <w:abstractNumId w:val="9"/>
  </w:num>
  <w:num w:numId="28">
    <w:abstractNumId w:val="40"/>
  </w:num>
  <w:num w:numId="29">
    <w:abstractNumId w:val="41"/>
  </w:num>
  <w:num w:numId="30">
    <w:abstractNumId w:val="14"/>
  </w:num>
  <w:num w:numId="31">
    <w:abstractNumId w:val="13"/>
  </w:num>
  <w:num w:numId="32">
    <w:abstractNumId w:val="20"/>
  </w:num>
  <w:num w:numId="33">
    <w:abstractNumId w:val="4"/>
  </w:num>
  <w:num w:numId="34">
    <w:abstractNumId w:val="7"/>
  </w:num>
  <w:num w:numId="35">
    <w:abstractNumId w:val="17"/>
  </w:num>
  <w:num w:numId="36">
    <w:abstractNumId w:val="15"/>
  </w:num>
  <w:num w:numId="37">
    <w:abstractNumId w:val="11"/>
  </w:num>
  <w:num w:numId="38">
    <w:abstractNumId w:val="16"/>
  </w:num>
  <w:num w:numId="39">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0D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30D1"/>
    <w:rsid w:val="000B407F"/>
    <w:rsid w:val="000B458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2D22"/>
    <w:rsid w:val="000D34A2"/>
    <w:rsid w:val="000D3D86"/>
    <w:rsid w:val="000D3F7E"/>
    <w:rsid w:val="000D451F"/>
    <w:rsid w:val="000D486D"/>
    <w:rsid w:val="000D51AA"/>
    <w:rsid w:val="000D6788"/>
    <w:rsid w:val="000D6985"/>
    <w:rsid w:val="000D6DD7"/>
    <w:rsid w:val="000D7171"/>
    <w:rsid w:val="000D7344"/>
    <w:rsid w:val="000D7425"/>
    <w:rsid w:val="000D7770"/>
    <w:rsid w:val="000D77B7"/>
    <w:rsid w:val="000E0003"/>
    <w:rsid w:val="000E0358"/>
    <w:rsid w:val="000E071F"/>
    <w:rsid w:val="000E083F"/>
    <w:rsid w:val="000E087D"/>
    <w:rsid w:val="000E08C9"/>
    <w:rsid w:val="000E1443"/>
    <w:rsid w:val="000E15D1"/>
    <w:rsid w:val="000E18CB"/>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0F7696"/>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0FC"/>
    <w:rsid w:val="001161F5"/>
    <w:rsid w:val="0011624D"/>
    <w:rsid w:val="001162D9"/>
    <w:rsid w:val="00116B06"/>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331"/>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5A4E"/>
    <w:rsid w:val="00156D74"/>
    <w:rsid w:val="00156DC7"/>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43A"/>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699A"/>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7DE"/>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09C"/>
    <w:rsid w:val="00364D26"/>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87871"/>
    <w:rsid w:val="00387FB4"/>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6EB"/>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3CDE"/>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5B"/>
    <w:rsid w:val="004A48AC"/>
    <w:rsid w:val="004A4B8B"/>
    <w:rsid w:val="004A5597"/>
    <w:rsid w:val="004A673E"/>
    <w:rsid w:val="004A697E"/>
    <w:rsid w:val="004A6B8F"/>
    <w:rsid w:val="004A6F26"/>
    <w:rsid w:val="004A77ED"/>
    <w:rsid w:val="004A78C2"/>
    <w:rsid w:val="004A7EE0"/>
    <w:rsid w:val="004B3A05"/>
    <w:rsid w:val="004B4471"/>
    <w:rsid w:val="004B569D"/>
    <w:rsid w:val="004B5DAB"/>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2CF"/>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934"/>
    <w:rsid w:val="00546B16"/>
    <w:rsid w:val="00546DB7"/>
    <w:rsid w:val="005477F7"/>
    <w:rsid w:val="00547D12"/>
    <w:rsid w:val="00550492"/>
    <w:rsid w:val="00550B0F"/>
    <w:rsid w:val="005512AE"/>
    <w:rsid w:val="005512B5"/>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CD1"/>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58C"/>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A7"/>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5F75E4"/>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24B"/>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BB5"/>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160"/>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B77FE"/>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2D22"/>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6113"/>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3937"/>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18DE"/>
    <w:rsid w:val="0084245F"/>
    <w:rsid w:val="00842C68"/>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601"/>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65B"/>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37754"/>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A6D"/>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3D8F"/>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09AA"/>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35C"/>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95E"/>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61F"/>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4EE9"/>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2C8"/>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D69"/>
    <w:rsid w:val="00C75EBF"/>
    <w:rsid w:val="00C76162"/>
    <w:rsid w:val="00C76307"/>
    <w:rsid w:val="00C77154"/>
    <w:rsid w:val="00C7776C"/>
    <w:rsid w:val="00C8001B"/>
    <w:rsid w:val="00C8136C"/>
    <w:rsid w:val="00C8147E"/>
    <w:rsid w:val="00C815FD"/>
    <w:rsid w:val="00C81780"/>
    <w:rsid w:val="00C81A19"/>
    <w:rsid w:val="00C824B6"/>
    <w:rsid w:val="00C824CF"/>
    <w:rsid w:val="00C82540"/>
    <w:rsid w:val="00C82549"/>
    <w:rsid w:val="00C82AFA"/>
    <w:rsid w:val="00C82CE9"/>
    <w:rsid w:val="00C83BBC"/>
    <w:rsid w:val="00C841A2"/>
    <w:rsid w:val="00C84CE6"/>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4F5F"/>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2F79"/>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E7EEC"/>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2C"/>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1E6E"/>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4F5"/>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D56"/>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4FA0"/>
    <w:rsid w:val="00FB67A0"/>
    <w:rsid w:val="00FB6DA2"/>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3E3"/>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658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locked="1"/>
    <w:lsdException w:name="footer" w:locked="1"/>
    <w:lsdException w:name="caption" w:locked="1" w:uiPriority="0" w:qFormat="1"/>
    <w:lsdException w:name="table of figures" w:locked="1" w:uiPriority="0"/>
    <w:lsdException w:name="List"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3" w:locked="1" w:uiPriority="0"/>
    <w:lsdException w:name="Hyperlink" w:locked="1"/>
    <w:lsdException w:name="FollowedHyperlink" w:locked="1" w:uiPriority="0"/>
    <w:lsdException w:name="Strong" w:locked="1" w:semiHidden="0" w:uiPriority="0" w:unhideWhenUsed="0" w:qFormat="1"/>
    <w:lsdException w:name="Emphasis" w:locked="1" w:semiHidden="0" w:unhideWhenUsed="0" w:qFormat="1"/>
    <w:lsdException w:name="Normal (Web)"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Название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Знак4,Знак8,ВерхКолонтитул"/>
    <w:basedOn w:val="1"/>
    <w:link w:val="af6"/>
    <w:uiPriority w:val="99"/>
    <w:rsid w:val="00640466"/>
    <w:pPr>
      <w:ind w:left="1352" w:hanging="360"/>
    </w:pPr>
  </w:style>
  <w:style w:type="character" w:customStyle="1" w:styleId="af6">
    <w:name w:val="Верхний колонтитул Знак"/>
    <w:aliases w:val="Знак4 Знак,Знак8 Знак,ВерхКолонтитул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C502C8"/>
    <w:pPr>
      <w:tabs>
        <w:tab w:val="left" w:pos="709"/>
        <w:tab w:val="left" w:pos="1134"/>
        <w:tab w:val="left" w:pos="1320"/>
        <w:tab w:val="right" w:leader="dot" w:pos="9356"/>
      </w:tabs>
      <w:ind w:firstLine="567"/>
    </w:pPr>
    <w:rPr>
      <w:rFonts w:ascii="Times New Roman" w:hAnsi="Times New Roman" w:cs="Calibri"/>
      <w:bCs/>
      <w:noProof/>
      <w:color w:val="808080"/>
      <w:sz w:val="20"/>
      <w:szCs w:val="20"/>
      <w:lang w:val="ru-RU"/>
    </w:rPr>
  </w:style>
  <w:style w:type="paragraph" w:styleId="38">
    <w:name w:val="toc 3"/>
    <w:basedOn w:val="a2"/>
    <w:next w:val="a2"/>
    <w:autoRedefine/>
    <w:uiPriority w:val="39"/>
    <w:rsid w:val="000D7344"/>
    <w:pPr>
      <w:tabs>
        <w:tab w:val="left" w:pos="709"/>
        <w:tab w:val="left" w:pos="1418"/>
        <w:tab w:val="right" w:leader="dot" w:pos="9345"/>
      </w:tabs>
      <w:ind w:firstLine="567"/>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locked="1"/>
    <w:lsdException w:name="footer" w:locked="1"/>
    <w:lsdException w:name="caption" w:locked="1" w:uiPriority="0" w:qFormat="1"/>
    <w:lsdException w:name="table of figures" w:locked="1" w:uiPriority="0"/>
    <w:lsdException w:name="List"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3" w:locked="1" w:uiPriority="0"/>
    <w:lsdException w:name="Hyperlink" w:locked="1"/>
    <w:lsdException w:name="FollowedHyperlink" w:locked="1" w:uiPriority="0"/>
    <w:lsdException w:name="Strong" w:locked="1" w:semiHidden="0" w:uiPriority="0" w:unhideWhenUsed="0" w:qFormat="1"/>
    <w:lsdException w:name="Emphasis" w:locked="1" w:semiHidden="0" w:unhideWhenUsed="0" w:qFormat="1"/>
    <w:lsdException w:name="Normal (Web)"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Название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Знак4,Знак8,ВерхКолонтитул"/>
    <w:basedOn w:val="1"/>
    <w:link w:val="af6"/>
    <w:uiPriority w:val="99"/>
    <w:rsid w:val="00640466"/>
    <w:pPr>
      <w:ind w:left="1352" w:hanging="360"/>
    </w:pPr>
  </w:style>
  <w:style w:type="character" w:customStyle="1" w:styleId="af6">
    <w:name w:val="Верхний колонтитул Знак"/>
    <w:aliases w:val="Знак4 Знак,Знак8 Знак,ВерхКолонтитул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C502C8"/>
    <w:pPr>
      <w:tabs>
        <w:tab w:val="left" w:pos="709"/>
        <w:tab w:val="left" w:pos="1134"/>
        <w:tab w:val="left" w:pos="1320"/>
        <w:tab w:val="right" w:leader="dot" w:pos="9356"/>
      </w:tabs>
      <w:ind w:firstLine="567"/>
    </w:pPr>
    <w:rPr>
      <w:rFonts w:ascii="Times New Roman" w:hAnsi="Times New Roman" w:cs="Calibri"/>
      <w:bCs/>
      <w:noProof/>
      <w:color w:val="808080"/>
      <w:sz w:val="20"/>
      <w:szCs w:val="20"/>
      <w:lang w:val="ru-RU"/>
    </w:rPr>
  </w:style>
  <w:style w:type="paragraph" w:styleId="38">
    <w:name w:val="toc 3"/>
    <w:basedOn w:val="a2"/>
    <w:next w:val="a2"/>
    <w:autoRedefine/>
    <w:uiPriority w:val="39"/>
    <w:rsid w:val="000D7344"/>
    <w:pPr>
      <w:tabs>
        <w:tab w:val="left" w:pos="709"/>
        <w:tab w:val="left" w:pos="1418"/>
        <w:tab w:val="right" w:leader="dot" w:pos="9345"/>
      </w:tabs>
      <w:ind w:firstLine="567"/>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235173">
      <w:bodyDiv w:val="1"/>
      <w:marLeft w:val="0"/>
      <w:marRight w:val="0"/>
      <w:marTop w:val="0"/>
      <w:marBottom w:val="0"/>
      <w:divBdr>
        <w:top w:val="none" w:sz="0" w:space="0" w:color="auto"/>
        <w:left w:val="none" w:sz="0" w:space="0" w:color="auto"/>
        <w:bottom w:val="none" w:sz="0" w:space="0" w:color="auto"/>
        <w:right w:val="none" w:sz="0" w:space="0" w:color="auto"/>
      </w:divBdr>
    </w:div>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9133</Words>
  <Characters>52062</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для схемы теплоснабжения г. Златоуст на период до 2034г.</vt:lpstr>
    </vt:vector>
  </TitlesOfParts>
  <Company>ОАО "ВТИ"</Company>
  <LinksUpToDate>false</LinksUpToDate>
  <CharactersWithSpaces>61073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для схемы теплоснабжения г. Златоуст на период до 2034г.</dc:title>
  <dc:creator>PVN</dc:creator>
  <cp:lastModifiedBy>zgoenk</cp:lastModifiedBy>
  <cp:revision>2</cp:revision>
  <cp:lastPrinted>2022-07-15T08:15:00Z</cp:lastPrinted>
  <dcterms:created xsi:type="dcterms:W3CDTF">2022-07-20T10:39:00Z</dcterms:created>
  <dcterms:modified xsi:type="dcterms:W3CDTF">2022-07-20T10:39:00Z</dcterms:modified>
</cp:coreProperties>
</file>